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E458E" w14:textId="0C98642E" w:rsidR="00FC5DD2" w:rsidRPr="000E34D3" w:rsidRDefault="0095688C">
      <w:pPr>
        <w:framePr w:w="3119" w:h="2880" w:hSpace="142" w:wrap="around" w:vAnchor="page" w:hAnchor="text" w:x="6607" w:y="540" w:anchorLock="1"/>
        <w:rPr>
          <w:rFonts w:cs="Arial"/>
        </w:rPr>
      </w:pPr>
      <w:r>
        <w:rPr>
          <w:noProof/>
        </w:rPr>
        <w:drawing>
          <wp:inline distT="0" distB="0" distL="0" distR="0" wp14:anchorId="4D47F148" wp14:editId="4E332370">
            <wp:extent cx="1980565" cy="1790065"/>
            <wp:effectExtent l="0" t="0" r="63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80565" cy="1790065"/>
                    </a:xfrm>
                    <a:prstGeom prst="rect">
                      <a:avLst/>
                    </a:prstGeom>
                  </pic:spPr>
                </pic:pic>
              </a:graphicData>
            </a:graphic>
          </wp:inline>
        </w:drawing>
      </w:r>
    </w:p>
    <w:p w14:paraId="284F5DCF" w14:textId="77777777" w:rsidR="00FC5DD2" w:rsidRPr="000E34D3" w:rsidRDefault="00FC5DD2">
      <w:pPr>
        <w:framePr w:w="3119" w:h="2880" w:hSpace="142" w:wrap="around" w:vAnchor="page" w:hAnchor="text" w:x="6607" w:y="540" w:anchorLock="1"/>
        <w:ind w:left="937"/>
        <w:rPr>
          <w:rFonts w:cs="Arial"/>
        </w:rPr>
      </w:pPr>
    </w:p>
    <w:p w14:paraId="07CEA68B" w14:textId="77777777" w:rsidR="00FC5DD2" w:rsidRPr="000E34D3" w:rsidRDefault="00FC5DD2">
      <w:pPr>
        <w:framePr w:w="3119" w:h="2880" w:hSpace="142" w:wrap="around" w:vAnchor="page" w:hAnchor="text" w:x="6607" w:y="540" w:anchorLock="1"/>
        <w:ind w:left="937"/>
        <w:rPr>
          <w:rFonts w:cs="Arial"/>
        </w:rPr>
      </w:pPr>
    </w:p>
    <w:p w14:paraId="1DD7DBE5" w14:textId="77777777" w:rsidR="00FC5DD2" w:rsidRPr="005C72DF" w:rsidRDefault="009532BA">
      <w:pPr>
        <w:pStyle w:val="Heading3"/>
        <w:rPr>
          <w:rFonts w:cs="Arial"/>
          <w:color w:val="006582"/>
        </w:rPr>
      </w:pPr>
      <w:r w:rsidRPr="005C72DF">
        <w:rPr>
          <w:rFonts w:cs="Arial"/>
          <w:noProof/>
          <w:color w:val="006582"/>
        </w:rPr>
        <mc:AlternateContent>
          <mc:Choice Requires="wps">
            <w:drawing>
              <wp:anchor distT="0" distB="0" distL="114300" distR="114300" simplePos="0" relativeHeight="251658240" behindDoc="0" locked="1" layoutInCell="0" allowOverlap="1" wp14:anchorId="40F56CA7" wp14:editId="22561AA3">
                <wp:simplePos x="0" y="0"/>
                <wp:positionH relativeFrom="page">
                  <wp:posOffset>180340</wp:posOffset>
                </wp:positionH>
                <wp:positionV relativeFrom="page">
                  <wp:posOffset>1854200</wp:posOffset>
                </wp:positionV>
                <wp:extent cx="666750" cy="79756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4B1C9" w14:textId="77777777" w:rsidR="00F17AF6" w:rsidRDefault="00F17AF6">
                            <w:pPr>
                              <w:spacing w:after="44"/>
                              <w:jc w:val="right"/>
                              <w:rPr>
                                <w:sz w:val="16"/>
                              </w:rPr>
                            </w:pPr>
                            <w:r>
                              <w:rPr>
                                <w:sz w:val="16"/>
                              </w:rPr>
                              <w:t>Kontakt</w:t>
                            </w:r>
                          </w:p>
                          <w:p w14:paraId="6FC559F0" w14:textId="77777777" w:rsidR="00F17AF6" w:rsidRDefault="00F17AF6" w:rsidP="007D203D">
                            <w:pPr>
                              <w:spacing w:after="50"/>
                              <w:jc w:val="right"/>
                              <w:rPr>
                                <w:sz w:val="16"/>
                              </w:rPr>
                            </w:pPr>
                            <w:r>
                              <w:rPr>
                                <w:sz w:val="16"/>
                              </w:rPr>
                              <w:t xml:space="preserve">Telefon </w:t>
                            </w:r>
                          </w:p>
                          <w:p w14:paraId="011837F0" w14:textId="77777777" w:rsidR="00F17AF6" w:rsidRDefault="00F17AF6">
                            <w:pPr>
                              <w:spacing w:after="44"/>
                              <w:jc w:val="right"/>
                              <w:rPr>
                                <w:sz w:val="16"/>
                              </w:rPr>
                            </w:pPr>
                            <w:r>
                              <w:rPr>
                                <w:sz w:val="16"/>
                              </w:rPr>
                              <w:t>E-Mail</w:t>
                            </w:r>
                          </w:p>
                          <w:p w14:paraId="1926AD75" w14:textId="77777777" w:rsidR="00F17AF6" w:rsidRDefault="00F17AF6">
                            <w:pPr>
                              <w:spacing w:after="44"/>
                              <w:jc w:val="right"/>
                              <w:rPr>
                                <w:sz w:val="14"/>
                              </w:rPr>
                            </w:pPr>
                            <w:r>
                              <w:rPr>
                                <w:sz w:val="16"/>
                              </w:rPr>
                              <w:t>Datum</w:t>
                            </w:r>
                          </w:p>
                          <w:p w14:paraId="7BD92EFA" w14:textId="77777777" w:rsidR="00F17AF6" w:rsidRDefault="00F17AF6">
                            <w:pPr>
                              <w:spacing w:after="10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6CA7" id="_x0000_t202" coordsize="21600,21600" o:spt="202" path="m,l,21600r21600,l21600,xe">
                <v:stroke joinstyle="miter"/>
                <v:path gradientshapeok="t" o:connecttype="rect"/>
              </v:shapetype>
              <v:shape id="Textfeld 3" o:spid="_x0000_s1026" type="#_x0000_t202" style="position:absolute;margin-left:14.2pt;margin-top:146pt;width:52.5pt;height:6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" o:allowincell="f" stroked="f">
                <v:textbox inset="0,0,0,0">
                  <w:txbxContent>
                    <w:p w14:paraId="5924B1C9" w14:textId="77777777" w:rsidR="00F17AF6" w:rsidRDefault="00F17AF6">
                      <w:pPr>
                        <w:spacing w:after="44"/>
                        <w:jc w:val="right"/>
                        <w:rPr>
                          <w:sz w:val="16"/>
                        </w:rPr>
                      </w:pPr>
                      <w:r>
                        <w:rPr>
                          <w:sz w:val="16"/>
                        </w:rPr>
                        <w:t>Kontakt</w:t>
                      </w:r>
                    </w:p>
                    <w:p w14:paraId="6FC559F0" w14:textId="77777777" w:rsidR="00F17AF6" w:rsidRDefault="00F17AF6" w:rsidP="007D203D">
                      <w:pPr>
                        <w:spacing w:after="50"/>
                        <w:jc w:val="right"/>
                        <w:rPr>
                          <w:sz w:val="16"/>
                        </w:rPr>
                      </w:pPr>
                      <w:r>
                        <w:rPr>
                          <w:sz w:val="16"/>
                        </w:rPr>
                        <w:t xml:space="preserve">Telefon </w:t>
                      </w:r>
                    </w:p>
                    <w:p w14:paraId="011837F0" w14:textId="77777777" w:rsidR="00F17AF6" w:rsidRDefault="00F17AF6">
                      <w:pPr>
                        <w:spacing w:after="44"/>
                        <w:jc w:val="right"/>
                        <w:rPr>
                          <w:sz w:val="16"/>
                        </w:rPr>
                      </w:pPr>
                      <w:r>
                        <w:rPr>
                          <w:sz w:val="16"/>
                        </w:rPr>
                        <w:t>E-Mail</w:t>
                      </w:r>
                    </w:p>
                    <w:p w14:paraId="1926AD75" w14:textId="77777777" w:rsidR="00F17AF6" w:rsidRDefault="00F17AF6">
                      <w:pPr>
                        <w:spacing w:after="44"/>
                        <w:jc w:val="right"/>
                        <w:rPr>
                          <w:sz w:val="14"/>
                        </w:rPr>
                      </w:pPr>
                      <w:r>
                        <w:rPr>
                          <w:sz w:val="16"/>
                        </w:rPr>
                        <w:t>Datum</w:t>
                      </w:r>
                    </w:p>
                    <w:p w14:paraId="7BD92EFA" w14:textId="77777777" w:rsidR="00F17AF6" w:rsidRDefault="00F17AF6">
                      <w:pPr>
                        <w:spacing w:after="100"/>
                        <w:jc w:val="right"/>
                      </w:pPr>
                    </w:p>
                  </w:txbxContent>
                </v:textbox>
                <w10:wrap anchorx="page" anchory="page"/>
                <w10:anchorlock/>
              </v:shape>
            </w:pict>
          </mc:Fallback>
        </mc:AlternateContent>
      </w:r>
      <w:r w:rsidR="00FC5DD2" w:rsidRPr="005C72DF">
        <w:rPr>
          <w:rFonts w:cs="Arial"/>
          <w:color w:val="006582"/>
        </w:rPr>
        <w:t>Presseinformation</w:t>
      </w:r>
    </w:p>
    <w:p w14:paraId="7D1B98E9" w14:textId="77777777" w:rsidR="00FC5DD2" w:rsidRPr="000E34D3" w:rsidRDefault="00FC5DD2">
      <w:pPr>
        <w:rPr>
          <w:rFonts w:cs="Arial"/>
          <w:b/>
        </w:rPr>
      </w:pPr>
    </w:p>
    <w:p w14:paraId="26C60FBE" w14:textId="77777777" w:rsidR="000D32AD" w:rsidRDefault="000D32AD">
      <w:pPr>
        <w:rPr>
          <w:rFonts w:cs="Arial"/>
          <w:sz w:val="20"/>
        </w:rPr>
      </w:pPr>
    </w:p>
    <w:p w14:paraId="1756B17C" w14:textId="77777777" w:rsidR="00FC5DD2" w:rsidRPr="000E34D3" w:rsidRDefault="009532BA">
      <w:pPr>
        <w:rPr>
          <w:rFonts w:cs="Arial"/>
          <w:sz w:val="20"/>
        </w:rPr>
      </w:pPr>
      <w:r w:rsidRPr="000E34D3">
        <w:rPr>
          <w:rFonts w:cs="Arial"/>
          <w:noProof/>
        </w:rPr>
        <mc:AlternateContent>
          <mc:Choice Requires="wps">
            <w:drawing>
              <wp:anchor distT="0" distB="0" distL="114300" distR="114300" simplePos="0" relativeHeight="251658241" behindDoc="0" locked="1" layoutInCell="0" allowOverlap="1" wp14:anchorId="5C489C21" wp14:editId="689A91AD">
                <wp:simplePos x="0" y="0"/>
                <wp:positionH relativeFrom="column">
                  <wp:posOffset>-97155</wp:posOffset>
                </wp:positionH>
                <wp:positionV relativeFrom="page">
                  <wp:posOffset>1785620</wp:posOffset>
                </wp:positionV>
                <wp:extent cx="2944495" cy="86614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31944" w14:textId="625127F2" w:rsidR="00F17AF6" w:rsidRDefault="0095688C" w:rsidP="00E9070F">
                            <w:pPr>
                              <w:ind w:firstLine="142"/>
                              <w:rPr>
                                <w:sz w:val="20"/>
                              </w:rPr>
                            </w:pPr>
                            <w:r>
                              <w:rPr>
                                <w:sz w:val="20"/>
                              </w:rPr>
                              <w:t>Margret Menzel</w:t>
                            </w:r>
                          </w:p>
                          <w:p w14:paraId="005D40E4" w14:textId="7FC95E1D" w:rsidR="00F17AF6" w:rsidRDefault="00435571" w:rsidP="00E9070F">
                            <w:pPr>
                              <w:ind w:firstLine="142"/>
                              <w:rPr>
                                <w:sz w:val="20"/>
                              </w:rPr>
                            </w:pPr>
                            <w:r>
                              <w:rPr>
                                <w:sz w:val="20"/>
                              </w:rPr>
                              <w:t>+49 69 66 03-1</w:t>
                            </w:r>
                            <w:r w:rsidR="00517EA0">
                              <w:rPr>
                                <w:sz w:val="20"/>
                              </w:rPr>
                              <w:t>897</w:t>
                            </w:r>
                          </w:p>
                          <w:p w14:paraId="148F0F9F" w14:textId="6C38EC03" w:rsidR="00D61D24" w:rsidRPr="007D203D" w:rsidRDefault="00773E05" w:rsidP="00D61D24">
                            <w:pPr>
                              <w:ind w:firstLine="142"/>
                              <w:rPr>
                                <w:color w:val="006582"/>
                                <w:sz w:val="20"/>
                              </w:rPr>
                            </w:pPr>
                            <w:hyperlink r:id="rId12" w:history="1">
                              <w:r w:rsidRPr="00381FDD">
                                <w:rPr>
                                  <w:rStyle w:val="Hyperlink"/>
                                  <w:sz w:val="20"/>
                                </w:rPr>
                                <w:t>margret.menzel@vdma.org</w:t>
                              </w:r>
                            </w:hyperlink>
                          </w:p>
                          <w:p w14:paraId="57DBE9EA" w14:textId="146E7942" w:rsidR="006103C3" w:rsidRDefault="00665D48" w:rsidP="006361A6">
                            <w:pPr>
                              <w:spacing w:before="20"/>
                              <w:ind w:firstLine="142"/>
                            </w:pPr>
                            <w:r>
                              <w:rPr>
                                <w:sz w:val="20"/>
                              </w:rPr>
                              <w:t>19</w:t>
                            </w:r>
                            <w:r w:rsidR="002A4ABF">
                              <w:rPr>
                                <w:sz w:val="20"/>
                              </w:rPr>
                              <w:t>.</w:t>
                            </w:r>
                            <w:r w:rsidR="00F9799C">
                              <w:rPr>
                                <w:sz w:val="20"/>
                              </w:rPr>
                              <w:t>11</w:t>
                            </w:r>
                            <w:r w:rsidR="002A4ABF">
                              <w:rPr>
                                <w:sz w:val="20"/>
                              </w:rPr>
                              <w:t>.2024</w:t>
                            </w:r>
                          </w:p>
                          <w:p w14:paraId="2AA98A9A" w14:textId="77777777" w:rsidR="006103C3" w:rsidRDefault="006103C3" w:rsidP="004D0EE9">
                            <w:pPr>
                              <w:pStyle w:val="MacroText"/>
                              <w:tabs>
                                <w:tab w:val="clear" w:pos="480"/>
                                <w:tab w:val="clear" w:pos="960"/>
                                <w:tab w:val="clear" w:pos="1440"/>
                                <w:tab w:val="clear" w:pos="1920"/>
                                <w:tab w:val="clear" w:pos="2400"/>
                                <w:tab w:val="clear" w:pos="2880"/>
                                <w:tab w:val="clear" w:pos="3360"/>
                                <w:tab w:val="clear" w:pos="3840"/>
                                <w:tab w:val="clear" w:pos="4320"/>
                              </w:tabs>
                            </w:pPr>
                          </w:p>
                          <w:p w14:paraId="4537128F" w14:textId="77777777" w:rsidR="006103C3" w:rsidRDefault="006103C3" w:rsidP="004D0EE9">
                            <w:pPr>
                              <w:pStyle w:val="MacroText"/>
                              <w:tabs>
                                <w:tab w:val="clear" w:pos="480"/>
                                <w:tab w:val="clear" w:pos="960"/>
                                <w:tab w:val="clear" w:pos="1440"/>
                                <w:tab w:val="clear" w:pos="1920"/>
                                <w:tab w:val="clear" w:pos="2400"/>
                                <w:tab w:val="clear" w:pos="2880"/>
                                <w:tab w:val="clear" w:pos="3360"/>
                                <w:tab w:val="clear" w:pos="3840"/>
                                <w:tab w:val="clear" w:pos="4320"/>
                              </w:tabs>
                            </w:pPr>
                          </w:p>
                          <w:p w14:paraId="6CCFBEE7" w14:textId="77777777" w:rsidR="006103C3" w:rsidRDefault="006103C3" w:rsidP="004D0EE9">
                            <w:pPr>
                              <w:pStyle w:val="MacroText"/>
                              <w:tabs>
                                <w:tab w:val="clear" w:pos="480"/>
                                <w:tab w:val="clear" w:pos="960"/>
                                <w:tab w:val="clear" w:pos="1440"/>
                                <w:tab w:val="clear" w:pos="1920"/>
                                <w:tab w:val="clear" w:pos="2400"/>
                                <w:tab w:val="clear" w:pos="2880"/>
                                <w:tab w:val="clear" w:pos="3360"/>
                                <w:tab w:val="clear" w:pos="3840"/>
                                <w:tab w:val="clear" w:pos="4320"/>
                              </w:tabs>
                            </w:pPr>
                          </w:p>
                          <w:p w14:paraId="78DBA4A4" w14:textId="77777777" w:rsidR="00F17AF6" w:rsidRDefault="004D0EE9" w:rsidP="004D0EE9">
                            <w:pPr>
                              <w:pStyle w:val="MacroText"/>
                              <w:tabs>
                                <w:tab w:val="clear" w:pos="480"/>
                                <w:tab w:val="clear" w:pos="960"/>
                                <w:tab w:val="clear" w:pos="1440"/>
                                <w:tab w:val="clear" w:pos="1920"/>
                                <w:tab w:val="clear" w:pos="2400"/>
                                <w:tab w:val="clear" w:pos="2880"/>
                                <w:tab w:val="clear" w:pos="3360"/>
                                <w:tab w:val="clear" w:pos="3840"/>
                                <w:tab w:val="clear" w:pos="4320"/>
                              </w:tabs>
                            </w:pPr>
                            <w:r>
                              <w:t xml:space="preserve">r </w:t>
                            </w:r>
                            <w:r w:rsidR="000F0111">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89C21" id="Textfeld 2" o:spid="_x0000_s1027" type="#_x0000_t202" style="position:absolute;margin-left:-7.65pt;margin-top:140.6pt;width:231.85pt;height:6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" o:allowincell="f" filled="f" stroked="f">
                <v:textbox>
                  <w:txbxContent>
                    <w:p w14:paraId="61331944" w14:textId="625127F2" w:rsidR="00F17AF6" w:rsidRDefault="0095688C" w:rsidP="00E9070F">
                      <w:pPr>
                        <w:ind w:firstLine="142"/>
                        <w:rPr>
                          <w:sz w:val="20"/>
                        </w:rPr>
                      </w:pPr>
                      <w:r>
                        <w:rPr>
                          <w:sz w:val="20"/>
                        </w:rPr>
                        <w:t>Margret Menzel</w:t>
                      </w:r>
                    </w:p>
                    <w:p w14:paraId="005D40E4" w14:textId="7FC95E1D" w:rsidR="00F17AF6" w:rsidRDefault="00435571" w:rsidP="00E9070F">
                      <w:pPr>
                        <w:ind w:firstLine="142"/>
                        <w:rPr>
                          <w:sz w:val="20"/>
                        </w:rPr>
                      </w:pPr>
                      <w:r>
                        <w:rPr>
                          <w:sz w:val="20"/>
                        </w:rPr>
                        <w:t>+49 69 66 03-1</w:t>
                      </w:r>
                      <w:r w:rsidR="00517EA0">
                        <w:rPr>
                          <w:sz w:val="20"/>
                        </w:rPr>
                        <w:t>897</w:t>
                      </w:r>
                    </w:p>
                    <w:p w14:paraId="148F0F9F" w14:textId="6C38EC03" w:rsidR="00D61D24" w:rsidRPr="007D203D" w:rsidRDefault="00773E05" w:rsidP="00D61D24">
                      <w:pPr>
                        <w:ind w:firstLine="142"/>
                        <w:rPr>
                          <w:color w:val="006582"/>
                          <w:sz w:val="20"/>
                        </w:rPr>
                      </w:pPr>
                      <w:hyperlink r:id="rId13" w:history="1">
                        <w:r w:rsidRPr="00381FDD">
                          <w:rPr>
                            <w:rStyle w:val="Hyperlink"/>
                            <w:sz w:val="20"/>
                          </w:rPr>
                          <w:t>margret.menzel@vdma.org</w:t>
                        </w:r>
                      </w:hyperlink>
                    </w:p>
                    <w:p w14:paraId="57DBE9EA" w14:textId="146E7942" w:rsidR="006103C3" w:rsidRDefault="00665D48" w:rsidP="006361A6">
                      <w:pPr>
                        <w:spacing w:before="20"/>
                        <w:ind w:firstLine="142"/>
                      </w:pPr>
                      <w:r>
                        <w:rPr>
                          <w:sz w:val="20"/>
                        </w:rPr>
                        <w:t>19</w:t>
                      </w:r>
                      <w:r w:rsidR="002A4ABF">
                        <w:rPr>
                          <w:sz w:val="20"/>
                        </w:rPr>
                        <w:t>.</w:t>
                      </w:r>
                      <w:r w:rsidR="00F9799C">
                        <w:rPr>
                          <w:sz w:val="20"/>
                        </w:rPr>
                        <w:t>11</w:t>
                      </w:r>
                      <w:r w:rsidR="002A4ABF">
                        <w:rPr>
                          <w:sz w:val="20"/>
                        </w:rPr>
                        <w:t>.2024</w:t>
                      </w:r>
                    </w:p>
                    <w:p w14:paraId="2AA98A9A" w14:textId="77777777" w:rsidR="006103C3" w:rsidRDefault="006103C3" w:rsidP="004D0EE9">
                      <w:pPr>
                        <w:pStyle w:val="MacroText"/>
                        <w:tabs>
                          <w:tab w:val="clear" w:pos="480"/>
                          <w:tab w:val="clear" w:pos="960"/>
                          <w:tab w:val="clear" w:pos="1440"/>
                          <w:tab w:val="clear" w:pos="1920"/>
                          <w:tab w:val="clear" w:pos="2400"/>
                          <w:tab w:val="clear" w:pos="2880"/>
                          <w:tab w:val="clear" w:pos="3360"/>
                          <w:tab w:val="clear" w:pos="3840"/>
                          <w:tab w:val="clear" w:pos="4320"/>
                        </w:tabs>
                      </w:pPr>
                    </w:p>
                    <w:p w14:paraId="4537128F" w14:textId="77777777" w:rsidR="006103C3" w:rsidRDefault="006103C3" w:rsidP="004D0EE9">
                      <w:pPr>
                        <w:pStyle w:val="MacroText"/>
                        <w:tabs>
                          <w:tab w:val="clear" w:pos="480"/>
                          <w:tab w:val="clear" w:pos="960"/>
                          <w:tab w:val="clear" w:pos="1440"/>
                          <w:tab w:val="clear" w:pos="1920"/>
                          <w:tab w:val="clear" w:pos="2400"/>
                          <w:tab w:val="clear" w:pos="2880"/>
                          <w:tab w:val="clear" w:pos="3360"/>
                          <w:tab w:val="clear" w:pos="3840"/>
                          <w:tab w:val="clear" w:pos="4320"/>
                        </w:tabs>
                      </w:pPr>
                    </w:p>
                    <w:p w14:paraId="6CCFBEE7" w14:textId="77777777" w:rsidR="006103C3" w:rsidRDefault="006103C3" w:rsidP="004D0EE9">
                      <w:pPr>
                        <w:pStyle w:val="MacroText"/>
                        <w:tabs>
                          <w:tab w:val="clear" w:pos="480"/>
                          <w:tab w:val="clear" w:pos="960"/>
                          <w:tab w:val="clear" w:pos="1440"/>
                          <w:tab w:val="clear" w:pos="1920"/>
                          <w:tab w:val="clear" w:pos="2400"/>
                          <w:tab w:val="clear" w:pos="2880"/>
                          <w:tab w:val="clear" w:pos="3360"/>
                          <w:tab w:val="clear" w:pos="3840"/>
                          <w:tab w:val="clear" w:pos="4320"/>
                        </w:tabs>
                      </w:pPr>
                    </w:p>
                    <w:p w14:paraId="78DBA4A4" w14:textId="77777777" w:rsidR="00F17AF6" w:rsidRDefault="004D0EE9" w:rsidP="004D0EE9">
                      <w:pPr>
                        <w:pStyle w:val="MacroText"/>
                        <w:tabs>
                          <w:tab w:val="clear" w:pos="480"/>
                          <w:tab w:val="clear" w:pos="960"/>
                          <w:tab w:val="clear" w:pos="1440"/>
                          <w:tab w:val="clear" w:pos="1920"/>
                          <w:tab w:val="clear" w:pos="2400"/>
                          <w:tab w:val="clear" w:pos="2880"/>
                          <w:tab w:val="clear" w:pos="3360"/>
                          <w:tab w:val="clear" w:pos="3840"/>
                          <w:tab w:val="clear" w:pos="4320"/>
                        </w:tabs>
                      </w:pPr>
                      <w:r>
                        <w:t xml:space="preserve">r </w:t>
                      </w:r>
                      <w:r w:rsidR="000F0111">
                        <w:t>2015</w:t>
                      </w:r>
                    </w:p>
                  </w:txbxContent>
                </v:textbox>
                <w10:wrap type="square" anchory="page"/>
                <w10:anchorlock/>
              </v:shape>
            </w:pict>
          </mc:Fallback>
        </mc:AlternateContent>
      </w:r>
    </w:p>
    <w:p w14:paraId="73E3A421" w14:textId="77777777" w:rsidR="00FC5DD2" w:rsidRPr="000E34D3" w:rsidRDefault="00FC5DD2">
      <w:pPr>
        <w:pStyle w:val="Header"/>
        <w:tabs>
          <w:tab w:val="clear" w:pos="4536"/>
          <w:tab w:val="clear" w:pos="9072"/>
        </w:tabs>
        <w:rPr>
          <w:rFonts w:cs="Arial"/>
        </w:rPr>
      </w:pPr>
    </w:p>
    <w:p w14:paraId="7F1C8E21" w14:textId="77777777" w:rsidR="00C53ABA" w:rsidRPr="000E34D3" w:rsidRDefault="00C53ABA">
      <w:pPr>
        <w:pStyle w:val="Header"/>
        <w:tabs>
          <w:tab w:val="clear" w:pos="4536"/>
          <w:tab w:val="clear" w:pos="9072"/>
        </w:tabs>
        <w:rPr>
          <w:rFonts w:cs="Arial"/>
        </w:rPr>
      </w:pPr>
    </w:p>
    <w:p w14:paraId="058589D8" w14:textId="77777777" w:rsidR="00C53ABA" w:rsidRPr="000E34D3" w:rsidRDefault="00C53ABA">
      <w:pPr>
        <w:pStyle w:val="Header"/>
        <w:tabs>
          <w:tab w:val="clear" w:pos="4536"/>
          <w:tab w:val="clear" w:pos="9072"/>
        </w:tabs>
        <w:rPr>
          <w:rFonts w:cs="Arial"/>
        </w:rPr>
      </w:pPr>
    </w:p>
    <w:p w14:paraId="6F05CEB3" w14:textId="77777777" w:rsidR="00C53ABA" w:rsidRPr="000E34D3" w:rsidRDefault="00C53ABA">
      <w:pPr>
        <w:pStyle w:val="Header"/>
        <w:tabs>
          <w:tab w:val="clear" w:pos="4536"/>
          <w:tab w:val="clear" w:pos="9072"/>
        </w:tabs>
        <w:rPr>
          <w:rFonts w:cs="Arial"/>
        </w:rPr>
      </w:pPr>
    </w:p>
    <w:p w14:paraId="4CD7A1D0" w14:textId="77777777" w:rsidR="005244CD" w:rsidRDefault="005244CD">
      <w:pPr>
        <w:pStyle w:val="Header"/>
        <w:tabs>
          <w:tab w:val="clear" w:pos="4536"/>
          <w:tab w:val="clear" w:pos="9072"/>
        </w:tabs>
        <w:rPr>
          <w:rFonts w:cs="Arial"/>
        </w:rPr>
      </w:pPr>
    </w:p>
    <w:p w14:paraId="07677AEA" w14:textId="77777777" w:rsidR="000D32AD" w:rsidRPr="000E34D3" w:rsidRDefault="000D32AD">
      <w:pPr>
        <w:pStyle w:val="Header"/>
        <w:tabs>
          <w:tab w:val="clear" w:pos="4536"/>
          <w:tab w:val="clear" w:pos="9072"/>
        </w:tabs>
        <w:rPr>
          <w:rFonts w:cs="Arial"/>
        </w:rPr>
      </w:pPr>
    </w:p>
    <w:p w14:paraId="27E30806" w14:textId="77777777" w:rsidR="00FC5DD2" w:rsidRDefault="00FC5DD2">
      <w:pPr>
        <w:rPr>
          <w:rFonts w:cs="Arial"/>
        </w:rPr>
      </w:pPr>
    </w:p>
    <w:p w14:paraId="4BB79DAE" w14:textId="77777777" w:rsidR="000D32AD" w:rsidRDefault="000D32AD">
      <w:pPr>
        <w:rPr>
          <w:rFonts w:cs="Arial"/>
        </w:rPr>
      </w:pPr>
    </w:p>
    <w:p w14:paraId="5E28EB55" w14:textId="77777777" w:rsidR="00D96B88" w:rsidRPr="000E34D3" w:rsidRDefault="00D96B88">
      <w:pPr>
        <w:rPr>
          <w:rFonts w:cs="Arial"/>
        </w:rPr>
      </w:pPr>
    </w:p>
    <w:p w14:paraId="62D914E3" w14:textId="77777777" w:rsidR="00FC5DD2" w:rsidRDefault="00FC5DD2">
      <w:pPr>
        <w:rPr>
          <w:rFonts w:cs="Arial"/>
        </w:rPr>
      </w:pPr>
    </w:p>
    <w:p w14:paraId="3D032FB7" w14:textId="77777777" w:rsidR="00502543" w:rsidRPr="000E34D3" w:rsidRDefault="00502543">
      <w:pPr>
        <w:rPr>
          <w:rFonts w:cs="Arial"/>
        </w:rPr>
        <w:sectPr w:rsidR="00502543" w:rsidRPr="000E34D3" w:rsidSect="006D6692">
          <w:footerReference w:type="first" r:id="rId14"/>
          <w:pgSz w:w="11906" w:h="16838" w:code="9"/>
          <w:pgMar w:top="1389" w:right="1418" w:bottom="1985" w:left="1418" w:header="1361" w:footer="720" w:gutter="0"/>
          <w:cols w:space="720"/>
          <w:titlePg/>
        </w:sectPr>
      </w:pPr>
    </w:p>
    <w:p w14:paraId="11D48201" w14:textId="77777777" w:rsidR="00CF38D5" w:rsidRDefault="00CF38D5" w:rsidP="008A489F">
      <w:pPr>
        <w:keepNext/>
        <w:autoSpaceDE w:val="0"/>
        <w:autoSpaceDN w:val="0"/>
        <w:adjustRightInd w:val="0"/>
        <w:spacing w:line="340" w:lineRule="exact"/>
        <w:ind w:right="-567"/>
        <w:rPr>
          <w:rFonts w:cs="Arial"/>
          <w:b/>
          <w:bCs/>
          <w:color w:val="006582"/>
          <w:sz w:val="30"/>
          <w:szCs w:val="30"/>
        </w:rPr>
      </w:pPr>
    </w:p>
    <w:p w14:paraId="3AED193E" w14:textId="77777777" w:rsidR="00CF38D5" w:rsidRDefault="00CF38D5" w:rsidP="008A489F">
      <w:pPr>
        <w:keepNext/>
        <w:autoSpaceDE w:val="0"/>
        <w:autoSpaceDN w:val="0"/>
        <w:adjustRightInd w:val="0"/>
        <w:spacing w:line="340" w:lineRule="exact"/>
        <w:ind w:right="-567"/>
        <w:rPr>
          <w:rFonts w:cs="Arial"/>
          <w:b/>
          <w:bCs/>
          <w:color w:val="006582"/>
          <w:sz w:val="30"/>
          <w:szCs w:val="30"/>
        </w:rPr>
      </w:pPr>
    </w:p>
    <w:p w14:paraId="36AFEB6B" w14:textId="2C7E131E" w:rsidR="00ED2A82" w:rsidRPr="001127A9" w:rsidRDefault="00CF38D5" w:rsidP="002A5CD3">
      <w:pPr>
        <w:keepNext/>
        <w:autoSpaceDE w:val="0"/>
        <w:autoSpaceDN w:val="0"/>
        <w:adjustRightInd w:val="0"/>
        <w:spacing w:line="276" w:lineRule="auto"/>
        <w:ind w:right="-567"/>
        <w:rPr>
          <w:rFonts w:cs="Arial"/>
          <w:bCs/>
          <w:szCs w:val="22"/>
        </w:rPr>
      </w:pPr>
      <w:r w:rsidRPr="00CF38D5">
        <w:rPr>
          <w:rFonts w:cs="Arial"/>
          <w:b/>
          <w:bCs/>
          <w:color w:val="006582"/>
          <w:sz w:val="30"/>
          <w:szCs w:val="30"/>
        </w:rPr>
        <w:t>Welttag der Industrialisierung Afrikas – Maschinenbau als Schlüsselakteur</w:t>
      </w:r>
      <w:r>
        <w:rPr>
          <w:rFonts w:cs="Arial"/>
          <w:b/>
          <w:bCs/>
          <w:color w:val="006582"/>
          <w:sz w:val="30"/>
          <w:szCs w:val="30"/>
        </w:rPr>
        <w:t xml:space="preserve"> </w:t>
      </w:r>
    </w:p>
    <w:p w14:paraId="6F0C6015" w14:textId="77777777" w:rsidR="00641FEF" w:rsidRDefault="00641FEF" w:rsidP="002A5CD3">
      <w:pPr>
        <w:autoSpaceDE w:val="0"/>
        <w:autoSpaceDN w:val="0"/>
        <w:adjustRightInd w:val="0"/>
        <w:spacing w:line="276" w:lineRule="auto"/>
        <w:rPr>
          <w:rFonts w:eastAsia="Aptos" w:cs="Arial"/>
          <w:kern w:val="2"/>
          <w:szCs w:val="22"/>
          <w:lang w:eastAsia="en-US"/>
          <w14:ligatures w14:val="standardContextual"/>
        </w:rPr>
      </w:pPr>
    </w:p>
    <w:p w14:paraId="3C5F2D9A" w14:textId="6D822065" w:rsidR="009D54A3" w:rsidRDefault="00BF1F9A" w:rsidP="002A5CD3">
      <w:pPr>
        <w:pStyle w:val="Vorspann"/>
        <w:spacing w:line="276" w:lineRule="auto"/>
        <w:rPr>
          <w:rFonts w:eastAsia="Aptos"/>
          <w:kern w:val="2"/>
          <w:szCs w:val="22"/>
          <w:lang w:eastAsia="en-US"/>
          <w14:ligatures w14:val="standardContextual"/>
        </w:rPr>
      </w:pPr>
      <w:r w:rsidRPr="00BF1F9A">
        <w:t>Der Nahrungsmittel</w:t>
      </w:r>
      <w:r w:rsidR="007B6A5E">
        <w:t>masc</w:t>
      </w:r>
      <w:r w:rsidR="00A03F47">
        <w:t>hinen</w:t>
      </w:r>
      <w:r w:rsidRPr="00BF1F9A">
        <w:t>- und Verpackungsmaschinenbau aus Deutschland trägt mit hochwertigen Technologien wesentlich zur nachhaltigen Industrialisierung Afrikas bei. Besonders in der Lebensmittelverarbeitung fördern Maschinen aus Deutschland die wirtschaftliche Entwicklung und Versorgungssicherheit.</w:t>
      </w:r>
    </w:p>
    <w:p w14:paraId="79EBE4E4" w14:textId="77777777" w:rsidR="001C547D" w:rsidRDefault="001C547D" w:rsidP="00641FEF">
      <w:pPr>
        <w:autoSpaceDE w:val="0"/>
        <w:autoSpaceDN w:val="0"/>
        <w:adjustRightInd w:val="0"/>
      </w:pPr>
    </w:p>
    <w:p w14:paraId="22A7621E" w14:textId="6CB7E693" w:rsidR="007D3A0E" w:rsidRDefault="233FFF06" w:rsidP="00044DC0">
      <w:pPr>
        <w:pStyle w:val="StandardAbsatz"/>
        <w:rPr>
          <w:rFonts w:eastAsia="Aptos"/>
          <w:kern w:val="2"/>
          <w:szCs w:val="22"/>
          <w:lang w:eastAsia="en-US"/>
          <w14:ligatures w14:val="standardContextual"/>
        </w:rPr>
      </w:pPr>
      <w:r w:rsidRPr="00D61D24">
        <w:rPr>
          <w:b/>
          <w:color w:val="006582"/>
        </w:rPr>
        <w:t xml:space="preserve">Frankfurt, </w:t>
      </w:r>
      <w:r w:rsidR="00665D48">
        <w:rPr>
          <w:b/>
          <w:color w:val="006582"/>
        </w:rPr>
        <w:t>19</w:t>
      </w:r>
      <w:r w:rsidR="002A4ABF">
        <w:rPr>
          <w:b/>
          <w:color w:val="006582"/>
        </w:rPr>
        <w:t xml:space="preserve">. </w:t>
      </w:r>
      <w:r w:rsidR="00D848AB">
        <w:rPr>
          <w:b/>
          <w:color w:val="006582"/>
        </w:rPr>
        <w:t>November 2024</w:t>
      </w:r>
      <w:r w:rsidRPr="00D61D24">
        <w:rPr>
          <w:color w:val="006582"/>
        </w:rPr>
        <w:t xml:space="preserve"> </w:t>
      </w:r>
      <w:r w:rsidR="000C4D59" w:rsidRPr="00FF72DE">
        <w:t>– De</w:t>
      </w:r>
      <w:r w:rsidR="000C4D59" w:rsidRPr="001C2709">
        <w:t>r Welttag der Industrialisierung Afrikas, der seit 1989 jährlich am 20. November von den Vereinten Nationen begangen wird, lenkt den Blick auf die entscheidende Rolle der Industrialisierung für nachhaltiges Wachstum und Armutsbekämpfung auf dem afrikanischen Kontinent. Die Entwicklung effizienter und sicherer Produktionstechnologien, wie sie insbesondere der deutsche Maschinenbau bereitstellt, kann hier maßgeblich zur Stärkung der lokalen Wirtschaft, der Ausbildung von Fachkräften und zur Erhöhung der Lebensmittelsicherheit beitragen.</w:t>
      </w:r>
    </w:p>
    <w:p w14:paraId="6538C8C9" w14:textId="77777777" w:rsidR="007D3A0E" w:rsidRDefault="007D3A0E" w:rsidP="00641FEF">
      <w:pPr>
        <w:rPr>
          <w:rFonts w:eastAsia="Aptos" w:cs="Arial"/>
          <w:kern w:val="2"/>
          <w:szCs w:val="22"/>
          <w:lang w:eastAsia="en-US"/>
          <w14:ligatures w14:val="standardContextual"/>
        </w:rPr>
      </w:pPr>
    </w:p>
    <w:p w14:paraId="5BCC003B" w14:textId="472BCDAC" w:rsidR="00B73D06" w:rsidRPr="0098505A" w:rsidRDefault="002024FF" w:rsidP="006A2648">
      <w:pPr>
        <w:pStyle w:val="StandardAbsatz"/>
        <w:rPr>
          <w:b/>
          <w:bCs/>
          <w:color w:val="006582"/>
        </w:rPr>
      </w:pPr>
      <w:r w:rsidRPr="0098505A">
        <w:rPr>
          <w:b/>
          <w:bCs/>
          <w:color w:val="006582"/>
        </w:rPr>
        <w:t>Industrialisierung als Schlüssel zur Reduzierung von Nachernteverlusten</w:t>
      </w:r>
    </w:p>
    <w:p w14:paraId="6C4ACAC8" w14:textId="77777777" w:rsidR="00641697" w:rsidRDefault="00641697" w:rsidP="006A2648">
      <w:pPr>
        <w:pStyle w:val="StandardAbsatz"/>
        <w:rPr>
          <w:rFonts w:cs="Arial"/>
        </w:rPr>
      </w:pPr>
      <w:r w:rsidRPr="001C2709">
        <w:rPr>
          <w:rFonts w:cs="Arial"/>
        </w:rPr>
        <w:t xml:space="preserve">„Zero Hunger“ ist Ziel </w:t>
      </w:r>
      <w:r>
        <w:rPr>
          <w:rFonts w:cs="Arial"/>
        </w:rPr>
        <w:t xml:space="preserve">Nummer </w:t>
      </w:r>
      <w:r w:rsidRPr="001C2709">
        <w:rPr>
          <w:rFonts w:cs="Arial"/>
        </w:rPr>
        <w:t>2 der UN-Nachhaltigkeitsziele. Es geht darum, bis 2030 eine Welt ohne Hunger zu schaffen.</w:t>
      </w:r>
      <w:r>
        <w:rPr>
          <w:rFonts w:cs="Arial"/>
        </w:rPr>
        <w:t xml:space="preserve"> Davon sind wir aber noch weit entfernt.</w:t>
      </w:r>
      <w:r w:rsidRPr="001C2709">
        <w:rPr>
          <w:rFonts w:cs="Arial"/>
        </w:rPr>
        <w:t xml:space="preserve"> Das globale Problem des Hungers und der Ernährungsunsicherheit ist nach wie vor eine große Herausforderung</w:t>
      </w:r>
      <w:r>
        <w:rPr>
          <w:rFonts w:cs="Arial"/>
        </w:rPr>
        <w:t>.</w:t>
      </w:r>
      <w:r w:rsidRPr="001C2709">
        <w:rPr>
          <w:rFonts w:cs="Arial"/>
        </w:rPr>
        <w:t xml:space="preserve"> </w:t>
      </w:r>
      <w:r>
        <w:rPr>
          <w:rFonts w:cs="Arial"/>
        </w:rPr>
        <w:t xml:space="preserve">Hohe </w:t>
      </w:r>
      <w:r w:rsidRPr="001C2709">
        <w:rPr>
          <w:rFonts w:cs="Arial"/>
        </w:rPr>
        <w:t xml:space="preserve">Nachernteverluste in </w:t>
      </w:r>
      <w:r>
        <w:rPr>
          <w:rFonts w:cs="Arial"/>
        </w:rPr>
        <w:t>einigen Regionen</w:t>
      </w:r>
      <w:r w:rsidRPr="001C2709">
        <w:rPr>
          <w:rFonts w:cs="Arial"/>
        </w:rPr>
        <w:t xml:space="preserve"> der Welt </w:t>
      </w:r>
      <w:r>
        <w:rPr>
          <w:rFonts w:cs="Arial"/>
        </w:rPr>
        <w:t>sind ein Teil des Problems</w:t>
      </w:r>
      <w:r w:rsidRPr="001C2709">
        <w:rPr>
          <w:rFonts w:cs="Arial"/>
        </w:rPr>
        <w:t>.</w:t>
      </w:r>
    </w:p>
    <w:p w14:paraId="1F17E417" w14:textId="77777777" w:rsidR="00CB67DF" w:rsidRPr="001C2709" w:rsidRDefault="00CB67DF" w:rsidP="006A2648">
      <w:pPr>
        <w:pStyle w:val="StandardAbsatz"/>
        <w:rPr>
          <w:rFonts w:cs="Arial"/>
        </w:rPr>
      </w:pPr>
    </w:p>
    <w:p w14:paraId="78F90775" w14:textId="62DAE2D8" w:rsidR="00BC7628" w:rsidRDefault="0019467D" w:rsidP="006A2648">
      <w:pPr>
        <w:pStyle w:val="StandardAbsatz"/>
        <w:rPr>
          <w:rFonts w:cs="Arial"/>
        </w:rPr>
      </w:pPr>
      <w:r w:rsidRPr="001438FD">
        <w:rPr>
          <w:rFonts w:cs="Arial"/>
        </w:rPr>
        <w:t xml:space="preserve">Nach einer Studie des Natural Resources Institute (NRI) der University </w:t>
      </w:r>
      <w:proofErr w:type="spellStart"/>
      <w:r w:rsidRPr="001438FD">
        <w:rPr>
          <w:rFonts w:cs="Arial"/>
        </w:rPr>
        <w:t>of</w:t>
      </w:r>
      <w:proofErr w:type="spellEnd"/>
      <w:r w:rsidRPr="001438FD">
        <w:rPr>
          <w:rFonts w:cs="Arial"/>
        </w:rPr>
        <w:t xml:space="preserve"> Greenwich gehen derzeit schätzungsweise 15 bis 20 Prozent des in Subsahara-Afrika produzierten Getreides und der Hülsenfrüchte aufgrund mangelnder Verarbeitungs- und Lagermöglichkeiten verloren. Bei Obst und Gemüse sind es laut </w:t>
      </w:r>
      <w:proofErr w:type="spellStart"/>
      <w:r w:rsidRPr="001438FD">
        <w:rPr>
          <w:rFonts w:cs="Arial"/>
        </w:rPr>
        <w:t>Horticultural</w:t>
      </w:r>
      <w:proofErr w:type="spellEnd"/>
      <w:r w:rsidRPr="001438FD">
        <w:rPr>
          <w:rFonts w:cs="Arial"/>
        </w:rPr>
        <w:t xml:space="preserve"> Research and Training Institute Tansania sogar 30 bis 80 Prozent.</w:t>
      </w:r>
      <w:r>
        <w:rPr>
          <w:rFonts w:cs="Arial"/>
        </w:rPr>
        <w:t xml:space="preserve"> </w:t>
      </w:r>
      <w:r w:rsidR="00641697" w:rsidRPr="001C2709">
        <w:rPr>
          <w:rFonts w:cs="Arial"/>
        </w:rPr>
        <w:t>Nahrungsmittelmaschinen und Verpackungs</w:t>
      </w:r>
      <w:r w:rsidR="00641697">
        <w:rPr>
          <w:rFonts w:cs="Arial"/>
        </w:rPr>
        <w:t>maschinen</w:t>
      </w:r>
      <w:r w:rsidR="00A30033">
        <w:rPr>
          <w:rFonts w:cs="Arial"/>
        </w:rPr>
        <w:t xml:space="preserve"> aus Deutschland</w:t>
      </w:r>
      <w:r w:rsidR="00641697" w:rsidRPr="001C2709">
        <w:rPr>
          <w:rFonts w:cs="Arial"/>
        </w:rPr>
        <w:t xml:space="preserve"> können hier Abhilfe schaffen, indem sie dazu beitragen, Verluste in der Lebensmittelproduktion zu reduzieren und die Haltbarkeit von Nahrungsmitteln zu verlängern. </w:t>
      </w:r>
      <w:r w:rsidR="00641697">
        <w:rPr>
          <w:rFonts w:cs="Arial"/>
        </w:rPr>
        <w:t xml:space="preserve">Hygienische Produktion und adäquate Verpackung sind der Schlüssel hierfür. </w:t>
      </w:r>
      <w:r w:rsidR="00641697" w:rsidRPr="001C2709">
        <w:rPr>
          <w:rFonts w:cs="Arial"/>
        </w:rPr>
        <w:t xml:space="preserve">Dies fördert nicht nur die Versorgungssicherheit, sondern schafft auch neue Perspektiven für lokale Produzenten und </w:t>
      </w:r>
      <w:r w:rsidR="00641697">
        <w:rPr>
          <w:rFonts w:cs="Arial"/>
        </w:rPr>
        <w:t>Unternehmer</w:t>
      </w:r>
      <w:r w:rsidR="00641697" w:rsidRPr="001C2709">
        <w:rPr>
          <w:rFonts w:cs="Arial"/>
        </w:rPr>
        <w:t>.</w:t>
      </w:r>
    </w:p>
    <w:p w14:paraId="5F927899" w14:textId="77777777" w:rsidR="005B12FF" w:rsidRPr="00B73D06" w:rsidRDefault="005B12FF" w:rsidP="00641FEF">
      <w:pPr>
        <w:rPr>
          <w:rFonts w:eastAsia="Aptos" w:cs="Arial"/>
          <w:kern w:val="2"/>
          <w:szCs w:val="22"/>
          <w:lang w:eastAsia="en-US"/>
          <w14:ligatures w14:val="standardContextual"/>
        </w:rPr>
      </w:pPr>
    </w:p>
    <w:p w14:paraId="41E0954D" w14:textId="41FB3DB7" w:rsidR="00B73D06" w:rsidRPr="00B73D06" w:rsidRDefault="009571EA" w:rsidP="006A2648">
      <w:pPr>
        <w:pStyle w:val="ZwischenTitel"/>
        <w:rPr>
          <w:rFonts w:eastAsia="Aptos"/>
          <w:lang w:eastAsia="en-US"/>
        </w:rPr>
      </w:pPr>
      <w:r w:rsidRPr="009571EA">
        <w:rPr>
          <w:rFonts w:eastAsia="Aptos"/>
          <w:lang w:eastAsia="en-US"/>
        </w:rPr>
        <w:t>Industrialisierung zur Steigerung der Produktion unabdingbar</w:t>
      </w:r>
    </w:p>
    <w:p w14:paraId="61E83167" w14:textId="3D06B4D1" w:rsidR="003B5FE4" w:rsidRDefault="00962D85" w:rsidP="006A2648">
      <w:pPr>
        <w:pStyle w:val="StandardAbsatz"/>
      </w:pPr>
      <w:r w:rsidRPr="001438FD">
        <w:t>Nach Angaben der Vereinten Nationen (UNO) wird bis 2050 die Bevölkerung Afrikas voraussichtlich auf über 2,5 Milliarden Menschen anwachsen, was den Druck auf die Versorgung mit Nahrungsmitteln weiter erhöht.</w:t>
      </w:r>
      <w:r w:rsidRPr="001C2709">
        <w:t xml:space="preserve"> </w:t>
      </w:r>
      <w:r w:rsidR="003B5FE4" w:rsidRPr="001C2709">
        <w:t>Die Industrialisierung der Nahrungsmittelproduktion ermöglicht es, die Effizienz und Kapazität der Lebensmittelversorgung zu steigern</w:t>
      </w:r>
      <w:r w:rsidR="003B5FE4">
        <w:t>. Dies</w:t>
      </w:r>
      <w:r w:rsidR="00CE6690">
        <w:t xml:space="preserve"> ist</w:t>
      </w:r>
      <w:r w:rsidR="003B5FE4" w:rsidRPr="001C2709">
        <w:t xml:space="preserve"> entscheidend ist, um Engpässe zu vermeiden und den Nahrungsbedarf der schnell wachsenden Bevölkerung zu decken.</w:t>
      </w:r>
    </w:p>
    <w:p w14:paraId="65D04A83" w14:textId="77777777" w:rsidR="003B5FE4" w:rsidRPr="001C2709" w:rsidRDefault="003B5FE4" w:rsidP="006A2648">
      <w:pPr>
        <w:pStyle w:val="StandardAbsatz"/>
      </w:pPr>
    </w:p>
    <w:p w14:paraId="23BC36EE" w14:textId="767622FA" w:rsidR="003B5FE4" w:rsidRDefault="004623E3" w:rsidP="006A2648">
      <w:pPr>
        <w:pStyle w:val="StandardAbsatz"/>
      </w:pPr>
      <w:r>
        <w:t xml:space="preserve">Die deutschen Hersteller von Nahrungsmittelmaschinen und Verpackungsmaschinen </w:t>
      </w:r>
      <w:r w:rsidR="00A14282">
        <w:t xml:space="preserve">sind mit </w:t>
      </w:r>
      <w:r w:rsidR="000C5105">
        <w:t xml:space="preserve">einem Exportanteil von </w:t>
      </w:r>
      <w:r w:rsidR="00A14282">
        <w:t xml:space="preserve">86 Prozent und einem </w:t>
      </w:r>
      <w:r w:rsidR="00C205DD">
        <w:t xml:space="preserve">weltweiten </w:t>
      </w:r>
      <w:r w:rsidR="00A14282">
        <w:t xml:space="preserve">Exportvolumen von 9,9 Milliarden Euro </w:t>
      </w:r>
      <w:r w:rsidR="003B5FE4" w:rsidRPr="0593289B">
        <w:t>besonders wertvolle Partner für Afrika. Sie unterstützen afrikanische Unternehmen dabei, ihre Produktion zu skalieren</w:t>
      </w:r>
      <w:r w:rsidR="0077634B">
        <w:t xml:space="preserve">, </w:t>
      </w:r>
      <w:r w:rsidR="003B5FE4" w:rsidRPr="0593289B">
        <w:t xml:space="preserve">wettbewerbsfähig zu </w:t>
      </w:r>
      <w:r w:rsidR="00020F59">
        <w:t>werden</w:t>
      </w:r>
      <w:r w:rsidR="003B5FE4" w:rsidRPr="0593289B">
        <w:t xml:space="preserve"> und so qualitativ hochwertige und sichere Produkte in großen Mengen anbieten zu können.</w:t>
      </w:r>
    </w:p>
    <w:p w14:paraId="0FADA696" w14:textId="77777777" w:rsidR="00020F59" w:rsidRPr="001960EA" w:rsidRDefault="00020F59" w:rsidP="00641FEF">
      <w:pPr>
        <w:rPr>
          <w:rFonts w:eastAsia="Aptos" w:cs="Arial"/>
          <w:kern w:val="2"/>
          <w:szCs w:val="22"/>
          <w:lang w:eastAsia="en-US"/>
          <w14:ligatures w14:val="standardContextual"/>
        </w:rPr>
      </w:pPr>
    </w:p>
    <w:p w14:paraId="0DFC9A37" w14:textId="7957F25E" w:rsidR="00020F59" w:rsidRPr="001960EA" w:rsidRDefault="001960EA" w:rsidP="00641FEF">
      <w:pPr>
        <w:rPr>
          <w:rFonts w:eastAsia="Aptos" w:cs="Arial"/>
          <w:b/>
          <w:bCs/>
          <w:color w:val="006582"/>
          <w:kern w:val="2"/>
          <w:szCs w:val="22"/>
          <w:lang w:eastAsia="en-US"/>
          <w14:ligatures w14:val="standardContextual"/>
        </w:rPr>
      </w:pPr>
      <w:r w:rsidRPr="001960EA">
        <w:rPr>
          <w:rFonts w:eastAsia="Aptos" w:cs="Arial"/>
          <w:b/>
          <w:bCs/>
          <w:color w:val="006582"/>
          <w:kern w:val="2"/>
          <w:szCs w:val="22"/>
          <w:lang w:eastAsia="en-US"/>
          <w14:ligatures w14:val="standardContextual"/>
        </w:rPr>
        <w:t>Fachkräfte für Afrika</w:t>
      </w:r>
    </w:p>
    <w:p w14:paraId="632F479A" w14:textId="067A7220" w:rsidR="00641FEF" w:rsidRDefault="002E1425" w:rsidP="006A2648">
      <w:pPr>
        <w:pStyle w:val="StandardAbsatz"/>
      </w:pPr>
      <w:r w:rsidRPr="001438FD">
        <w:t xml:space="preserve">Darüber </w:t>
      </w:r>
      <w:r w:rsidR="003F2190">
        <w:t xml:space="preserve">hinaus </w:t>
      </w:r>
      <w:r w:rsidR="00856370">
        <w:t xml:space="preserve">waren </w:t>
      </w:r>
      <w:r w:rsidRPr="001438FD">
        <w:t xml:space="preserve">deutsche Maschinenbauunternehmen </w:t>
      </w:r>
      <w:r w:rsidR="4BF97C22" w:rsidRPr="001438FD">
        <w:t xml:space="preserve">an der Ausbildung </w:t>
      </w:r>
      <w:r w:rsidRPr="001438FD">
        <w:t>lokale</w:t>
      </w:r>
      <w:r w:rsidR="00FC7E80" w:rsidRPr="001438FD">
        <w:t>r</w:t>
      </w:r>
      <w:r w:rsidRPr="001438FD">
        <w:t xml:space="preserve"> Fachkräfte </w:t>
      </w:r>
      <w:r w:rsidR="00FC7E80" w:rsidRPr="001438FD">
        <w:t>beteiligt</w:t>
      </w:r>
      <w:r w:rsidR="001E5A8D" w:rsidRPr="001438FD">
        <w:t xml:space="preserve"> </w:t>
      </w:r>
      <w:r w:rsidRPr="001438FD">
        <w:t>und schaff</w:t>
      </w:r>
      <w:r w:rsidR="00856370">
        <w:t>t</w:t>
      </w:r>
      <w:r w:rsidRPr="001438FD">
        <w:t xml:space="preserve">en somit nachhaltigen Wissenstransfer und Beschäftigungsmöglichkeiten. Im Rahmen der Initiative „Fachkräfte für Afrika“ </w:t>
      </w:r>
      <w:r w:rsidR="001E5A8D" w:rsidRPr="001438FD">
        <w:t>hat</w:t>
      </w:r>
      <w:r w:rsidRPr="001438FD">
        <w:t xml:space="preserve"> der VDMA gemeinsam mit lokalen Partnern und Mitgliedsunternehmen Ausbildungszentren in Botswana, Kenia und Nigeria auf</w:t>
      </w:r>
      <w:r w:rsidR="005203D2" w:rsidRPr="001438FD">
        <w:t>gebaut</w:t>
      </w:r>
      <w:r w:rsidRPr="001438FD">
        <w:t xml:space="preserve">, um technisches Wissen und moderne Produktionsmethoden vor Ort zu verankern. Durch Schulungen und vor allem durch eine praxisnahe Ausbildung lokaler Fachkräfte </w:t>
      </w:r>
      <w:r w:rsidR="00E20595">
        <w:t xml:space="preserve">hat </w:t>
      </w:r>
      <w:r w:rsidRPr="001438FD">
        <w:t>der deutsche Maschinenbau zur Entwicklung einer qualifizierten Arbeitskräftebasis bei</w:t>
      </w:r>
      <w:r w:rsidR="00E030BE">
        <w:t>getragen</w:t>
      </w:r>
      <w:r w:rsidRPr="001438FD">
        <w:t>, die für den dauerhaften Erfolg der Industrialisierungsprojekte entscheidend ist.</w:t>
      </w:r>
    </w:p>
    <w:p w14:paraId="76ADA453" w14:textId="77777777" w:rsidR="002E1425" w:rsidRPr="00CD5516" w:rsidRDefault="002E1425" w:rsidP="00641FEF">
      <w:pPr>
        <w:rPr>
          <w:rFonts w:eastAsia="Aptos" w:cs="Arial"/>
          <w:b/>
          <w:bCs/>
          <w:kern w:val="2"/>
          <w:szCs w:val="22"/>
          <w:lang w:eastAsia="en-US"/>
          <w14:ligatures w14:val="standardContextual"/>
        </w:rPr>
      </w:pPr>
    </w:p>
    <w:p w14:paraId="5E50B232" w14:textId="7E683E9C" w:rsidR="00B73D06" w:rsidRPr="00B73D06" w:rsidRDefault="00A44A7F" w:rsidP="00641FEF">
      <w:pPr>
        <w:rPr>
          <w:rFonts w:eastAsia="Aptos" w:cs="Arial"/>
          <w:b/>
          <w:bCs/>
          <w:color w:val="006582"/>
          <w:kern w:val="2"/>
          <w:szCs w:val="22"/>
          <w:lang w:eastAsia="en-US"/>
          <w14:ligatures w14:val="standardContextual"/>
        </w:rPr>
      </w:pPr>
      <w:r w:rsidRPr="00A44A7F">
        <w:rPr>
          <w:rFonts w:eastAsia="Aptos" w:cs="Arial"/>
          <w:b/>
          <w:bCs/>
          <w:color w:val="006582"/>
          <w:kern w:val="2"/>
          <w:szCs w:val="22"/>
          <w:lang w:eastAsia="en-US"/>
          <w14:ligatures w14:val="standardContextual"/>
        </w:rPr>
        <w:t>Nachhaltigkeit und Effizienz im Fokus</w:t>
      </w:r>
    </w:p>
    <w:p w14:paraId="58D0FE8E" w14:textId="23E024EF" w:rsidR="00B73D06" w:rsidRPr="00B73D06" w:rsidRDefault="00D32D52" w:rsidP="006A2648">
      <w:pPr>
        <w:pStyle w:val="StandardAbsatz"/>
        <w:rPr>
          <w:rFonts w:eastAsia="Aptos"/>
          <w:kern w:val="2"/>
          <w:szCs w:val="22"/>
          <w:lang w:eastAsia="en-US"/>
          <w14:ligatures w14:val="standardContextual"/>
        </w:rPr>
      </w:pPr>
      <w:r w:rsidRPr="00790FF2">
        <w:t>Neben der Produktionssteigerung bieten Maschinenbau</w:t>
      </w:r>
      <w:r w:rsidR="003021DA">
        <w:t>firmen aus Deutschland</w:t>
      </w:r>
      <w:r w:rsidRPr="00790FF2">
        <w:t xml:space="preserve"> zudem nachhaltige und effiziente Lösungen</w:t>
      </w:r>
      <w:r>
        <w:t xml:space="preserve"> an</w:t>
      </w:r>
      <w:r w:rsidRPr="00790FF2">
        <w:t>. Moderne Maschinen sind darauf ausgelegt, Energie, Wasser und andere Ressourcen sparsam zu nutzen. Automatisierte Reinigungssysteme und Sensoren zur Überwachung der Hygiene</w:t>
      </w:r>
      <w:r w:rsidR="002533ED">
        <w:t xml:space="preserve">bedingungen </w:t>
      </w:r>
      <w:r w:rsidRPr="00790FF2">
        <w:t>tragen dazu bei, den Einsatz von Reinigungs- und Desinfektionsmitteln zu minimieren.</w:t>
      </w:r>
      <w:r>
        <w:t xml:space="preserve"> Moderne deutsche Verpackungslösungen ermöglichen es</w:t>
      </w:r>
      <w:r w:rsidR="00A728AC">
        <w:t xml:space="preserve">, </w:t>
      </w:r>
      <w:r>
        <w:t>den Verpackungsmüll zu reduzieren und die Recyclingquoten zu erhöhen.</w:t>
      </w:r>
    </w:p>
    <w:p w14:paraId="64C277FB" w14:textId="77777777" w:rsidR="00B73D06" w:rsidRPr="00B73D06" w:rsidRDefault="00B73D06" w:rsidP="00641FEF">
      <w:pPr>
        <w:rPr>
          <w:rFonts w:eastAsia="Aptos" w:cs="Arial"/>
          <w:kern w:val="2"/>
          <w:szCs w:val="22"/>
          <w:lang w:eastAsia="en-US"/>
          <w14:ligatures w14:val="standardContextual"/>
        </w:rPr>
      </w:pPr>
    </w:p>
    <w:p w14:paraId="1381D5B1" w14:textId="40130797" w:rsidR="00B73D06" w:rsidRPr="001438FD" w:rsidRDefault="004C1BDD" w:rsidP="00641FEF">
      <w:pPr>
        <w:rPr>
          <w:rFonts w:eastAsia="Aptos" w:cs="Arial"/>
          <w:b/>
          <w:bCs/>
          <w:color w:val="006582"/>
          <w:kern w:val="2"/>
          <w:szCs w:val="22"/>
          <w:lang w:eastAsia="en-US"/>
          <w14:ligatures w14:val="standardContextual"/>
        </w:rPr>
      </w:pPr>
      <w:r w:rsidRPr="001438FD">
        <w:rPr>
          <w:rFonts w:eastAsia="Aptos" w:cs="Arial"/>
          <w:b/>
          <w:bCs/>
          <w:color w:val="006582"/>
          <w:kern w:val="2"/>
          <w:szCs w:val="22"/>
          <w:lang w:eastAsia="en-US"/>
          <w14:ligatures w14:val="standardContextual"/>
        </w:rPr>
        <w:t>Bedeutung und Chancen der deutsch-afrikanischen Zusammenarbeit</w:t>
      </w:r>
    </w:p>
    <w:p w14:paraId="44387B59" w14:textId="77777777" w:rsidR="00625702" w:rsidRPr="001438FD" w:rsidRDefault="00625702" w:rsidP="00EA317E">
      <w:pPr>
        <w:pStyle w:val="StandardAbsatz"/>
      </w:pPr>
      <w:bookmarkStart w:id="1" w:name="_Hlk24448553"/>
      <w:r w:rsidRPr="001438FD">
        <w:t>Afrika ist ein aufstrebender Kontinent mit wachsender Kaufkraft und einer jungen Bevölkerung. Mit Blick auf die wachsende politische, wirtschaftliche sowie energiepolitische Bedeutung Afrikas ist eine tiefere Wirtschaftspartnerschaft mit Europa unabdingbar. Auch vor dem Hintergrund der aktuellen geopolitischen Veränderungen und die damit verbundene Verschiebung der Märkte hat der VDMA sein Engagement in Afrika in den letzten Jahren erhöht und unterstützt die Handelsausweitung seiner Mitglieder mit Afrika. Die Erschließung afrikanischer Märkte gehört zur strategischen Ausrichtung des VDMA. Der VDMA wirbt daher um die Unterstützung der deutschen Politik durch eine sowohl an den Bedürfnissen der afrikanischen Partner als auch an den Bedürfnissen der Unternehmen des deutschen Maschinen- und Anlagenbaus orientierte Strategie.</w:t>
      </w:r>
    </w:p>
    <w:p w14:paraId="39C8FC9E" w14:textId="77777777" w:rsidR="004E7510" w:rsidRPr="001438FD" w:rsidRDefault="004E7510" w:rsidP="00EA317E">
      <w:pPr>
        <w:pStyle w:val="StandardAbsatz"/>
        <w:rPr>
          <w:rFonts w:cs="Arial"/>
        </w:rPr>
      </w:pPr>
    </w:p>
    <w:p w14:paraId="45E0E431" w14:textId="5D1EE8E1" w:rsidR="00625702" w:rsidRPr="00AB6237" w:rsidRDefault="00625702" w:rsidP="00EA317E">
      <w:pPr>
        <w:pStyle w:val="StandardAbsatz"/>
        <w:rPr>
          <w:rFonts w:eastAsiaTheme="minorHAnsi" w:cs="Arial"/>
          <w:kern w:val="2"/>
          <w:szCs w:val="22"/>
          <w:lang w:eastAsia="en-US"/>
          <w14:ligatures w14:val="standardContextual"/>
        </w:rPr>
      </w:pPr>
      <w:r w:rsidRPr="001438FD">
        <w:rPr>
          <w:rFonts w:cs="Arial"/>
        </w:rPr>
        <w:t>Der Maschinen</w:t>
      </w:r>
      <w:r w:rsidR="00330502">
        <w:rPr>
          <w:rFonts w:cs="Arial"/>
        </w:rPr>
        <w:t>- und Anlagen</w:t>
      </w:r>
      <w:r w:rsidRPr="001438FD">
        <w:rPr>
          <w:rFonts w:cs="Arial"/>
        </w:rPr>
        <w:t>bau ist ein unverzichtbarer Partner bei der Industrialisierung Afrikas.</w:t>
      </w:r>
      <w:r w:rsidRPr="001438FD">
        <w:t xml:space="preserve"> </w:t>
      </w:r>
      <w:r w:rsidRPr="001438FD">
        <w:rPr>
          <w:rFonts w:cs="Arial"/>
        </w:rPr>
        <w:t>Durch innovative Technologien und maßgeschneiderte Lösungen trägt er zur wirtschaftlichen Entwicklung und zur Verbesserung der Lebensbedingungen auf dem Kontinent bei. Der Welttag der Industrialisierung Afrikas bietet eine Gelegenheit, die Bedeutung dieser Zusammenarbeit zu würdigen und weiter zu fördern.</w:t>
      </w:r>
    </w:p>
    <w:p w14:paraId="7699ECD9" w14:textId="77777777" w:rsidR="00A424C4" w:rsidRDefault="00A424C4" w:rsidP="00095758">
      <w:pPr>
        <w:spacing w:line="276" w:lineRule="auto"/>
      </w:pPr>
    </w:p>
    <w:p w14:paraId="437CA164" w14:textId="77777777" w:rsidR="00362B59" w:rsidRDefault="00362B59" w:rsidP="00095758">
      <w:pPr>
        <w:spacing w:line="276" w:lineRule="auto"/>
      </w:pPr>
    </w:p>
    <w:p w14:paraId="2651222C" w14:textId="322F71BB" w:rsidR="00A424C4" w:rsidRPr="00016BF0" w:rsidRDefault="00016BF0" w:rsidP="00095758">
      <w:pPr>
        <w:pStyle w:val="FotoHinweis"/>
        <w:spacing w:line="276" w:lineRule="auto"/>
      </w:pPr>
      <w:r w:rsidRPr="00E41162">
        <w:t xml:space="preserve">Haben Sie noch Fragen? </w:t>
      </w:r>
      <w:r>
        <w:t>Daniel Dellemann</w:t>
      </w:r>
      <w:r w:rsidRPr="00E41162">
        <w:t xml:space="preserve">, </w:t>
      </w:r>
      <w:r w:rsidR="00D712AC" w:rsidRPr="00D712AC">
        <w:t>Projektmanager Marktanalysen und -informationen / Referent für die Region Afrika</w:t>
      </w:r>
      <w:r>
        <w:t xml:space="preserve"> im VDMA Fachverband Nahrungsmittelmaschinen und Verpackungsmaschinen beantwortet sie gerne</w:t>
      </w:r>
      <w:r w:rsidR="00D712AC">
        <w:t>. Telefon</w:t>
      </w:r>
      <w:r w:rsidR="00A424C4" w:rsidRPr="00016BF0">
        <w:rPr>
          <w:szCs w:val="20"/>
        </w:rPr>
        <w:t xml:space="preserve">: +49 69 66 03-1931, </w:t>
      </w:r>
      <w:proofErr w:type="spellStart"/>
      <w:r w:rsidR="00A424C4" w:rsidRPr="00016BF0">
        <w:rPr>
          <w:szCs w:val="20"/>
        </w:rPr>
        <w:t>E-mail</w:t>
      </w:r>
      <w:proofErr w:type="spellEnd"/>
      <w:r w:rsidR="00A424C4" w:rsidRPr="00016BF0">
        <w:rPr>
          <w:szCs w:val="20"/>
        </w:rPr>
        <w:t xml:space="preserve">: </w:t>
      </w:r>
      <w:r w:rsidR="00A424C4">
        <w:rPr>
          <w:lang w:val="en-US"/>
        </w:rPr>
        <w:fldChar w:fldCharType="begin"/>
      </w:r>
      <w:r w:rsidR="00A424C4" w:rsidRPr="00016BF0">
        <w:instrText>HYPERLINK "mailto:daniel.dellemann@vdma.org</w:instrText>
      </w:r>
    </w:p>
    <w:p w14:paraId="1198AAB5" w14:textId="77777777" w:rsidR="00A424C4" w:rsidRPr="00016BF0" w:rsidRDefault="00A424C4" w:rsidP="00095758">
      <w:pPr>
        <w:pStyle w:val="FotoHinweis"/>
        <w:spacing w:line="276" w:lineRule="auto"/>
        <w:rPr>
          <w:rStyle w:val="Hyperlink"/>
        </w:rPr>
      </w:pPr>
      <w:r w:rsidRPr="00016BF0">
        <w:instrText>"</w:instrText>
      </w:r>
      <w:r>
        <w:rPr>
          <w:lang w:val="en-US"/>
        </w:rPr>
      </w:r>
      <w:r>
        <w:rPr>
          <w:lang w:val="en-US"/>
        </w:rPr>
        <w:fldChar w:fldCharType="separate"/>
      </w:r>
      <w:r w:rsidRPr="00016BF0">
        <w:rPr>
          <w:rStyle w:val="Hyperlink"/>
        </w:rPr>
        <w:t>daniel.dellemann@vdma.org</w:t>
      </w:r>
    </w:p>
    <w:p w14:paraId="627C99C1" w14:textId="28D9A87D" w:rsidR="00EB4477" w:rsidRDefault="00A424C4" w:rsidP="00095758">
      <w:pPr>
        <w:spacing w:line="276" w:lineRule="auto"/>
      </w:pPr>
      <w:r>
        <w:rPr>
          <w:lang w:val="en-US"/>
        </w:rPr>
        <w:fldChar w:fldCharType="end"/>
      </w:r>
    </w:p>
    <w:p w14:paraId="7321C9D7" w14:textId="77777777" w:rsidR="00EB4477" w:rsidRDefault="00EB4477" w:rsidP="00095758">
      <w:pPr>
        <w:spacing w:line="276" w:lineRule="auto"/>
      </w:pPr>
    </w:p>
    <w:p w14:paraId="1C3E404B" w14:textId="77777777" w:rsidR="00EB4477" w:rsidRDefault="00EB4477" w:rsidP="00095758">
      <w:pPr>
        <w:spacing w:line="276" w:lineRule="auto"/>
      </w:pPr>
    </w:p>
    <w:bookmarkEnd w:id="1"/>
    <w:p w14:paraId="22EC9758" w14:textId="77777777" w:rsidR="00AE6C93" w:rsidRPr="00AE6C93" w:rsidRDefault="00AE6C93" w:rsidP="00095758">
      <w:pPr>
        <w:pStyle w:val="KontaktAngaben"/>
        <w:spacing w:line="276" w:lineRule="auto"/>
        <w:rPr>
          <w:b/>
          <w:bCs/>
        </w:rPr>
      </w:pPr>
      <w:r w:rsidRPr="00AE6C93">
        <w:rPr>
          <w:b/>
          <w:bCs/>
        </w:rPr>
        <w:t>VDMA Fachverband Nahrungsmittelmaschinen und Verpackungsmaschinen</w:t>
      </w:r>
    </w:p>
    <w:p w14:paraId="6976D226" w14:textId="4E24C9AE" w:rsidR="00AE6C93" w:rsidRPr="00AE6C93" w:rsidRDefault="00AE6C93" w:rsidP="00095758">
      <w:pPr>
        <w:pStyle w:val="KontaktAngaben"/>
        <w:spacing w:line="276" w:lineRule="auto"/>
      </w:pPr>
      <w:r w:rsidRPr="00AE6C93">
        <w:t>Der Fachverband Nahrungsmittelmaschinen und Verpackungsmaschinen ist einer der größten von insgesamt 3</w:t>
      </w:r>
      <w:r w:rsidR="00D712AC">
        <w:t>6</w:t>
      </w:r>
      <w:r w:rsidRPr="00AE6C93">
        <w:t xml:space="preserve"> Geschäftszweigen im VDMA und steht für eine sehr heterogene Branche: Seine rund 330 Mitgliedsunternehmen sind Hersteller von Bäckereimaschinen, Prozesstechnik für Fleisch- und Proteinverarbeitung, Maschinen zur Getränkeherstellung, Molkereitechnik, Süßwarenmaschinen, Maschinen und Anlagen für die Verarbeitung von pflanzlichen Rohstoffen, Verpackungsmaschinen sowie Maschinen und Anlagen zur Herstellung von pharmazeutischen und kosmetischen Produkten. Die vorwiegend mittelständisch geprägten Unternehmen stehen zusammen für über 80 Prozent des Branchenumsatzes.</w:t>
      </w:r>
    </w:p>
    <w:p w14:paraId="657EA205" w14:textId="77777777" w:rsidR="00AE6C93" w:rsidRDefault="00AE6C93" w:rsidP="00095758">
      <w:pPr>
        <w:pStyle w:val="KontaktAngaben"/>
        <w:spacing w:line="276" w:lineRule="auto"/>
      </w:pPr>
    </w:p>
    <w:p w14:paraId="4B07B523" w14:textId="77777777" w:rsidR="00D712AC" w:rsidRDefault="00AE6C93" w:rsidP="00095758">
      <w:pPr>
        <w:pStyle w:val="KontaktAngaben"/>
        <w:spacing w:line="276" w:lineRule="auto"/>
      </w:pPr>
      <w:r w:rsidRPr="00AE6C93">
        <w:t>Dienstleistung, Interessenvertretung und Netzwerk sind die Säulen der Arbeit des Fachverbandes. Wir beraten und unterstützen unsere Mitglieder bei wirtschaftlichen und technischen Themen.</w:t>
      </w:r>
    </w:p>
    <w:p w14:paraId="4485B32C" w14:textId="77777777" w:rsidR="00D712AC" w:rsidRDefault="00D712AC" w:rsidP="00095758">
      <w:pPr>
        <w:pStyle w:val="KontaktAngaben"/>
        <w:spacing w:line="276" w:lineRule="auto"/>
      </w:pPr>
    </w:p>
    <w:p w14:paraId="0046C089" w14:textId="575C8DE7" w:rsidR="00AE6C93" w:rsidRDefault="00AE6C93" w:rsidP="00095758">
      <w:pPr>
        <w:pStyle w:val="KontaktAngaben"/>
        <w:spacing w:line="276" w:lineRule="auto"/>
      </w:pPr>
    </w:p>
    <w:p w14:paraId="16C92B91" w14:textId="17C52B17" w:rsidR="00750386" w:rsidRPr="000411CB" w:rsidRDefault="00AE6C93" w:rsidP="00095758">
      <w:pPr>
        <w:pStyle w:val="KontaktAngaben"/>
        <w:spacing w:line="276" w:lineRule="auto"/>
        <w:rPr>
          <w:sz w:val="20"/>
        </w:rPr>
      </w:pPr>
      <w:hyperlink r:id="rId15" w:history="1">
        <w:r w:rsidRPr="00AE6C93">
          <w:rPr>
            <w:rStyle w:val="Hyperlink"/>
            <w:b/>
            <w:bCs/>
          </w:rPr>
          <w:t>https://www.vdma.org/nahrungsmittelmaschinen-verpackungsmaschinen</w:t>
        </w:r>
      </w:hyperlink>
    </w:p>
    <w:sectPr w:rsidR="00750386" w:rsidRPr="000411CB" w:rsidSect="006D6692">
      <w:headerReference w:type="default" r:id="rId16"/>
      <w:footerReference w:type="default" r:id="rId17"/>
      <w:type w:val="continuous"/>
      <w:pgSz w:w="11906" w:h="16838" w:code="9"/>
      <w:pgMar w:top="1247" w:right="2692" w:bottom="1985" w:left="1418" w:header="1361"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81BFF" w14:textId="77777777" w:rsidR="000D60C9" w:rsidRDefault="000D60C9">
      <w:r>
        <w:separator/>
      </w:r>
    </w:p>
  </w:endnote>
  <w:endnote w:type="continuationSeparator" w:id="0">
    <w:p w14:paraId="679DA0D1" w14:textId="77777777" w:rsidR="000D60C9" w:rsidRDefault="000D60C9">
      <w:r>
        <w:continuationSeparator/>
      </w:r>
    </w:p>
  </w:endnote>
  <w:endnote w:type="continuationNotice" w:id="1">
    <w:p w14:paraId="273A592C" w14:textId="77777777" w:rsidR="000D60C9" w:rsidRDefault="000D6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CC689" w14:textId="77777777" w:rsidR="00773E05" w:rsidRDefault="00773E05"/>
  <w:tbl>
    <w:tblPr>
      <w:tblW w:w="11539" w:type="dxa"/>
      <w:tblLayout w:type="fixed"/>
      <w:tblCellMar>
        <w:left w:w="0" w:type="dxa"/>
        <w:right w:w="0" w:type="dxa"/>
      </w:tblCellMar>
      <w:tblLook w:val="0000" w:firstRow="0" w:lastRow="0" w:firstColumn="0" w:lastColumn="0" w:noHBand="0" w:noVBand="0"/>
    </w:tblPr>
    <w:tblGrid>
      <w:gridCol w:w="3686"/>
      <w:gridCol w:w="2977"/>
      <w:gridCol w:w="2495"/>
      <w:gridCol w:w="2381"/>
    </w:tblGrid>
    <w:tr w:rsidR="00E25D3C" w14:paraId="22FECDE1" w14:textId="77777777">
      <w:tc>
        <w:tcPr>
          <w:tcW w:w="3686" w:type="dxa"/>
        </w:tcPr>
        <w:p w14:paraId="6C42F638" w14:textId="77777777" w:rsidR="00773E05" w:rsidRDefault="00773E05" w:rsidP="00773E05">
          <w:pPr>
            <w:rPr>
              <w:b/>
              <w:sz w:val="14"/>
            </w:rPr>
          </w:pPr>
          <w:bookmarkStart w:id="0" w:name="_Hlk526245819"/>
        </w:p>
        <w:p w14:paraId="67D0854D" w14:textId="55E278D9" w:rsidR="00773E05" w:rsidRDefault="00773E05" w:rsidP="00773E05">
          <w:pPr>
            <w:rPr>
              <w:b/>
              <w:sz w:val="14"/>
            </w:rPr>
          </w:pPr>
          <w:r>
            <w:rPr>
              <w:b/>
              <w:sz w:val="14"/>
            </w:rPr>
            <w:t>VDMA e.V.</w:t>
          </w:r>
        </w:p>
        <w:p w14:paraId="4596CEF6" w14:textId="77777777" w:rsidR="00773E05" w:rsidRDefault="00773E05" w:rsidP="00773E05">
          <w:pPr>
            <w:rPr>
              <w:sz w:val="14"/>
            </w:rPr>
          </w:pPr>
          <w:r>
            <w:rPr>
              <w:sz w:val="14"/>
            </w:rPr>
            <w:t>Lyoner Str. 18</w:t>
          </w:r>
        </w:p>
        <w:p w14:paraId="458E9419" w14:textId="77777777" w:rsidR="00773E05" w:rsidRDefault="00773E05" w:rsidP="00773E05">
          <w:pPr>
            <w:rPr>
              <w:sz w:val="14"/>
            </w:rPr>
          </w:pPr>
          <w:r>
            <w:rPr>
              <w:sz w:val="14"/>
            </w:rPr>
            <w:t>60528 Frankfurt am Main, Germany</w:t>
          </w:r>
        </w:p>
        <w:p w14:paraId="09D47008" w14:textId="77777777" w:rsidR="00773E05" w:rsidRDefault="00773E05" w:rsidP="00773E05">
          <w:pPr>
            <w:tabs>
              <w:tab w:val="left" w:pos="709"/>
              <w:tab w:val="left" w:pos="2835"/>
            </w:tabs>
            <w:rPr>
              <w:sz w:val="14"/>
            </w:rPr>
          </w:pPr>
          <w:r>
            <w:rPr>
              <w:sz w:val="14"/>
            </w:rPr>
            <w:t>Telefon</w:t>
          </w:r>
          <w:r>
            <w:rPr>
              <w:sz w:val="14"/>
            </w:rPr>
            <w:tab/>
            <w:t>+49 69 6603-1432</w:t>
          </w:r>
        </w:p>
        <w:p w14:paraId="35DA9A6E" w14:textId="77777777" w:rsidR="00773E05" w:rsidRDefault="00773E05" w:rsidP="00773E05">
          <w:pPr>
            <w:tabs>
              <w:tab w:val="left" w:pos="709"/>
            </w:tabs>
            <w:rPr>
              <w:sz w:val="14"/>
            </w:rPr>
          </w:pPr>
          <w:r>
            <w:rPr>
              <w:sz w:val="14"/>
            </w:rPr>
            <w:t>E-Mail</w:t>
          </w:r>
          <w:r>
            <w:rPr>
              <w:sz w:val="14"/>
            </w:rPr>
            <w:tab/>
            <w:t>nuv@vdma.org</w:t>
          </w:r>
        </w:p>
        <w:p w14:paraId="1E63384B" w14:textId="15AABE32" w:rsidR="00773E05" w:rsidRDefault="00773E05" w:rsidP="00773E05">
          <w:pPr>
            <w:tabs>
              <w:tab w:val="left" w:pos="709"/>
            </w:tabs>
            <w:rPr>
              <w:sz w:val="14"/>
            </w:rPr>
          </w:pPr>
          <w:r>
            <w:rPr>
              <w:sz w:val="14"/>
            </w:rPr>
            <w:t>Internet</w:t>
          </w:r>
          <w:r>
            <w:rPr>
              <w:sz w:val="14"/>
            </w:rPr>
            <w:tab/>
            <w:t>vdma.org</w:t>
          </w:r>
          <w:r w:rsidR="005C2B94">
            <w:rPr>
              <w:sz w:val="14"/>
            </w:rPr>
            <w:t>/</w:t>
          </w:r>
          <w:proofErr w:type="spellStart"/>
          <w:r w:rsidR="005C2B94">
            <w:rPr>
              <w:sz w:val="14"/>
            </w:rPr>
            <w:t>nuv</w:t>
          </w:r>
          <w:proofErr w:type="spellEnd"/>
        </w:p>
        <w:p w14:paraId="56B41596" w14:textId="5F734FEA" w:rsidR="00E25D3C" w:rsidRDefault="00773E05" w:rsidP="00773E05">
          <w:pPr>
            <w:rPr>
              <w:sz w:val="14"/>
            </w:rPr>
          </w:pPr>
          <w:r>
            <w:rPr>
              <w:sz w:val="14"/>
            </w:rPr>
            <w:t>Vereinsregister AG Frankfurt/Main, Nr. VR4278</w:t>
          </w:r>
          <w:r w:rsidR="00E25D3C">
            <w:rPr>
              <w:sz w:val="14"/>
            </w:rPr>
            <w:t>Vereinsregister AG Frankfurt/Main, Nr. VR4278</w:t>
          </w:r>
        </w:p>
      </w:tc>
      <w:tc>
        <w:tcPr>
          <w:tcW w:w="2977" w:type="dxa"/>
        </w:tcPr>
        <w:p w14:paraId="3F17A88C" w14:textId="77777777" w:rsidR="00D71324" w:rsidRDefault="00D71324" w:rsidP="00D71324">
          <w:pPr>
            <w:pStyle w:val="Heading2"/>
            <w:framePr w:hSpace="0" w:wrap="auto" w:vAnchor="margin" w:hAnchor="text" w:xAlign="left" w:yAlign="inline" w:anchorLock="1"/>
          </w:pPr>
        </w:p>
        <w:p w14:paraId="4E286FA8" w14:textId="4DC9503A" w:rsidR="00D71324" w:rsidRDefault="00D71324" w:rsidP="00D71324">
          <w:pPr>
            <w:pStyle w:val="Heading2"/>
            <w:framePr w:hSpace="0" w:wrap="auto" w:vAnchor="margin" w:hAnchor="text" w:xAlign="left" w:yAlign="inline" w:anchorLock="1"/>
          </w:pPr>
          <w:r>
            <w:t>Nahrungsmittelmaschinen</w:t>
          </w:r>
          <w:r>
            <w:br/>
            <w:t>und Verpackungsmaschinen</w:t>
          </w:r>
        </w:p>
        <w:p w14:paraId="0050626B" w14:textId="77777777" w:rsidR="00D71324" w:rsidRDefault="00D71324" w:rsidP="00D71324">
          <w:pPr>
            <w:rPr>
              <w:sz w:val="14"/>
            </w:rPr>
          </w:pPr>
          <w:r>
            <w:rPr>
              <w:sz w:val="14"/>
            </w:rPr>
            <w:t>Vorsitzender:</w:t>
          </w:r>
        </w:p>
        <w:p w14:paraId="26DC42F1" w14:textId="77777777" w:rsidR="00D71324" w:rsidRDefault="00D71324" w:rsidP="00D71324">
          <w:pPr>
            <w:rPr>
              <w:sz w:val="14"/>
            </w:rPr>
          </w:pPr>
          <w:r>
            <w:rPr>
              <w:sz w:val="14"/>
            </w:rPr>
            <w:t>Christian Traumann</w:t>
          </w:r>
        </w:p>
        <w:p w14:paraId="6B00E780" w14:textId="77777777" w:rsidR="00D71324" w:rsidRDefault="00D71324" w:rsidP="00D71324">
          <w:pPr>
            <w:rPr>
              <w:sz w:val="14"/>
            </w:rPr>
          </w:pPr>
          <w:r>
            <w:rPr>
              <w:sz w:val="14"/>
            </w:rPr>
            <w:t>Geschäftsführer:</w:t>
          </w:r>
        </w:p>
        <w:p w14:paraId="4F37630C" w14:textId="1CBDFA76" w:rsidR="00E25D3C" w:rsidRDefault="00D71324" w:rsidP="00D71324">
          <w:pPr>
            <w:rPr>
              <w:sz w:val="14"/>
            </w:rPr>
          </w:pPr>
          <w:r>
            <w:rPr>
              <w:sz w:val="14"/>
            </w:rPr>
            <w:t>Richard Clemens</w:t>
          </w:r>
        </w:p>
      </w:tc>
      <w:tc>
        <w:tcPr>
          <w:tcW w:w="2495" w:type="dxa"/>
        </w:tcPr>
        <w:p w14:paraId="1ADFA97D" w14:textId="77777777" w:rsidR="00E25D3C" w:rsidRPr="00483BFA" w:rsidRDefault="00E25D3C" w:rsidP="00E25D3C">
          <w:pPr>
            <w:keepNext/>
            <w:tabs>
              <w:tab w:val="left" w:pos="539"/>
            </w:tabs>
            <w:spacing w:before="280"/>
            <w:outlineLvl w:val="1"/>
            <w:rPr>
              <w:sz w:val="14"/>
            </w:rPr>
          </w:pPr>
          <w:r w:rsidRPr="00483BFA">
            <w:rPr>
              <w:sz w:val="14"/>
            </w:rPr>
            <w:t>Präsident:</w:t>
          </w:r>
        </w:p>
        <w:p w14:paraId="1175E9FE" w14:textId="2077FADE" w:rsidR="00E25D3C" w:rsidRPr="00483BFA" w:rsidRDefault="00EB4477" w:rsidP="00E25D3C">
          <w:pPr>
            <w:tabs>
              <w:tab w:val="left" w:pos="539"/>
            </w:tabs>
            <w:rPr>
              <w:sz w:val="14"/>
            </w:rPr>
          </w:pPr>
          <w:r>
            <w:rPr>
              <w:sz w:val="14"/>
            </w:rPr>
            <w:t xml:space="preserve">Bertram </w:t>
          </w:r>
          <w:proofErr w:type="spellStart"/>
          <w:r>
            <w:rPr>
              <w:sz w:val="14"/>
            </w:rPr>
            <w:t>Kawlath</w:t>
          </w:r>
          <w:proofErr w:type="spellEnd"/>
        </w:p>
        <w:p w14:paraId="739E76FC" w14:textId="77777777" w:rsidR="00E25D3C" w:rsidRPr="00483BFA" w:rsidRDefault="00E25D3C" w:rsidP="00E25D3C">
          <w:pPr>
            <w:tabs>
              <w:tab w:val="left" w:pos="539"/>
            </w:tabs>
            <w:rPr>
              <w:sz w:val="14"/>
            </w:rPr>
          </w:pPr>
          <w:r w:rsidRPr="00483BFA">
            <w:rPr>
              <w:sz w:val="14"/>
            </w:rPr>
            <w:t>Hauptgeschäftsführer:</w:t>
          </w:r>
        </w:p>
        <w:p w14:paraId="214786DA" w14:textId="77777777" w:rsidR="00E25D3C" w:rsidRDefault="00E25D3C" w:rsidP="00E25D3C">
          <w:pPr>
            <w:rPr>
              <w:sz w:val="14"/>
            </w:rPr>
          </w:pPr>
          <w:r w:rsidRPr="00483BFA">
            <w:rPr>
              <w:sz w:val="14"/>
            </w:rPr>
            <w:t xml:space="preserve">Thilo </w:t>
          </w:r>
          <w:proofErr w:type="spellStart"/>
          <w:r w:rsidRPr="00483BFA">
            <w:rPr>
              <w:sz w:val="14"/>
            </w:rPr>
            <w:t>Brodtmann</w:t>
          </w:r>
          <w:proofErr w:type="spellEnd"/>
        </w:p>
      </w:tc>
      <w:tc>
        <w:tcPr>
          <w:tcW w:w="2381" w:type="dxa"/>
        </w:tcPr>
        <w:p w14:paraId="500D22D9" w14:textId="77777777" w:rsidR="00E25D3C" w:rsidRDefault="00E25D3C" w:rsidP="00E25D3C">
          <w:pPr>
            <w:pStyle w:val="Heading2"/>
            <w:framePr w:hSpace="0" w:wrap="auto" w:vAnchor="margin" w:hAnchor="text" w:xAlign="left" w:yAlign="inline" w:anchorLock="1"/>
            <w:rPr>
              <w:b w:val="0"/>
            </w:rPr>
          </w:pPr>
        </w:p>
      </w:tc>
    </w:tr>
    <w:bookmarkEnd w:id="0"/>
  </w:tbl>
  <w:p w14:paraId="242CEB8F" w14:textId="77777777" w:rsidR="00F17AF6" w:rsidRPr="00692C01" w:rsidRDefault="00F17AF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32EA" w14:textId="77777777" w:rsidR="00F17AF6" w:rsidRDefault="00F17AF6">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F1CAD">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6FC41" w14:textId="77777777" w:rsidR="000D60C9" w:rsidRDefault="000D60C9">
      <w:r>
        <w:separator/>
      </w:r>
    </w:p>
  </w:footnote>
  <w:footnote w:type="continuationSeparator" w:id="0">
    <w:p w14:paraId="6E3604AD" w14:textId="77777777" w:rsidR="000D60C9" w:rsidRDefault="000D60C9">
      <w:r>
        <w:continuationSeparator/>
      </w:r>
    </w:p>
  </w:footnote>
  <w:footnote w:type="continuationNotice" w:id="1">
    <w:p w14:paraId="21B5E464" w14:textId="77777777" w:rsidR="000D60C9" w:rsidRDefault="000D6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E057" w14:textId="77777777" w:rsidR="00F17AF6" w:rsidRDefault="00F17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5D0"/>
    <w:multiLevelType w:val="hybridMultilevel"/>
    <w:tmpl w:val="BC86E1C4"/>
    <w:lvl w:ilvl="0" w:tplc="9216EAF0">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51A2B"/>
    <w:multiLevelType w:val="hybridMultilevel"/>
    <w:tmpl w:val="89841860"/>
    <w:lvl w:ilvl="0" w:tplc="EF7C193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65C2331"/>
    <w:multiLevelType w:val="hybridMultilevel"/>
    <w:tmpl w:val="72048B40"/>
    <w:lvl w:ilvl="0" w:tplc="B93A9D56">
      <w:start w:val="3"/>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9E71B8A"/>
    <w:multiLevelType w:val="hybridMultilevel"/>
    <w:tmpl w:val="B986DDCC"/>
    <w:lvl w:ilvl="0" w:tplc="4AD68076">
      <w:start w:val="1"/>
      <w:numFmt w:val="decimalZero"/>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4" w15:restartNumberingAfterBreak="0">
    <w:nsid w:val="0F404A88"/>
    <w:multiLevelType w:val="hybridMultilevel"/>
    <w:tmpl w:val="128C0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ED5983"/>
    <w:multiLevelType w:val="hybridMultilevel"/>
    <w:tmpl w:val="89642AA4"/>
    <w:lvl w:ilvl="0" w:tplc="41C6A1BE">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15:restartNumberingAfterBreak="0">
    <w:nsid w:val="160F6D54"/>
    <w:multiLevelType w:val="hybridMultilevel"/>
    <w:tmpl w:val="A60A3A4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16C7742F"/>
    <w:multiLevelType w:val="hybridMultilevel"/>
    <w:tmpl w:val="BB9837A8"/>
    <w:lvl w:ilvl="0" w:tplc="3E243BF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17C93B34"/>
    <w:multiLevelType w:val="hybridMultilevel"/>
    <w:tmpl w:val="49A2621A"/>
    <w:lvl w:ilvl="0" w:tplc="A56C8A26">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1B6073C6"/>
    <w:multiLevelType w:val="hybridMultilevel"/>
    <w:tmpl w:val="2D801484"/>
    <w:lvl w:ilvl="0" w:tplc="E794986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FCA30C0"/>
    <w:multiLevelType w:val="hybridMultilevel"/>
    <w:tmpl w:val="2B4C7D00"/>
    <w:lvl w:ilvl="0" w:tplc="D03C2844">
      <w:start w:val="29"/>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282C544E"/>
    <w:multiLevelType w:val="hybridMultilevel"/>
    <w:tmpl w:val="05AAC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D74253"/>
    <w:multiLevelType w:val="hybridMultilevel"/>
    <w:tmpl w:val="C71AC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F26728"/>
    <w:multiLevelType w:val="hybridMultilevel"/>
    <w:tmpl w:val="0D561CC6"/>
    <w:lvl w:ilvl="0" w:tplc="A914CD4A">
      <w:start w:val="1"/>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4" w15:restartNumberingAfterBreak="0">
    <w:nsid w:val="2E702B39"/>
    <w:multiLevelType w:val="hybridMultilevel"/>
    <w:tmpl w:val="A21EF120"/>
    <w:lvl w:ilvl="0" w:tplc="13B2DA1A">
      <w:start w:val="2"/>
      <w:numFmt w:val="decimal"/>
      <w:lvlText w:val="%1."/>
      <w:lvlJc w:val="left"/>
      <w:pPr>
        <w:ind w:left="525" w:hanging="360"/>
      </w:pPr>
      <w:rPr>
        <w:rFonts w:hint="default"/>
      </w:rPr>
    </w:lvl>
    <w:lvl w:ilvl="1" w:tplc="04070019" w:tentative="1">
      <w:start w:val="1"/>
      <w:numFmt w:val="lowerLetter"/>
      <w:lvlText w:val="%2."/>
      <w:lvlJc w:val="left"/>
      <w:pPr>
        <w:ind w:left="1245" w:hanging="360"/>
      </w:pPr>
    </w:lvl>
    <w:lvl w:ilvl="2" w:tplc="0407001B" w:tentative="1">
      <w:start w:val="1"/>
      <w:numFmt w:val="lowerRoman"/>
      <w:lvlText w:val="%3."/>
      <w:lvlJc w:val="right"/>
      <w:pPr>
        <w:ind w:left="1965" w:hanging="180"/>
      </w:pPr>
    </w:lvl>
    <w:lvl w:ilvl="3" w:tplc="0407000F" w:tentative="1">
      <w:start w:val="1"/>
      <w:numFmt w:val="decimal"/>
      <w:lvlText w:val="%4."/>
      <w:lvlJc w:val="left"/>
      <w:pPr>
        <w:ind w:left="2685" w:hanging="360"/>
      </w:pPr>
    </w:lvl>
    <w:lvl w:ilvl="4" w:tplc="04070019" w:tentative="1">
      <w:start w:val="1"/>
      <w:numFmt w:val="lowerLetter"/>
      <w:lvlText w:val="%5."/>
      <w:lvlJc w:val="left"/>
      <w:pPr>
        <w:ind w:left="3405" w:hanging="360"/>
      </w:pPr>
    </w:lvl>
    <w:lvl w:ilvl="5" w:tplc="0407001B" w:tentative="1">
      <w:start w:val="1"/>
      <w:numFmt w:val="lowerRoman"/>
      <w:lvlText w:val="%6."/>
      <w:lvlJc w:val="right"/>
      <w:pPr>
        <w:ind w:left="4125" w:hanging="180"/>
      </w:pPr>
    </w:lvl>
    <w:lvl w:ilvl="6" w:tplc="0407000F" w:tentative="1">
      <w:start w:val="1"/>
      <w:numFmt w:val="decimal"/>
      <w:lvlText w:val="%7."/>
      <w:lvlJc w:val="left"/>
      <w:pPr>
        <w:ind w:left="4845" w:hanging="360"/>
      </w:pPr>
    </w:lvl>
    <w:lvl w:ilvl="7" w:tplc="04070019" w:tentative="1">
      <w:start w:val="1"/>
      <w:numFmt w:val="lowerLetter"/>
      <w:lvlText w:val="%8."/>
      <w:lvlJc w:val="left"/>
      <w:pPr>
        <w:ind w:left="5565" w:hanging="360"/>
      </w:pPr>
    </w:lvl>
    <w:lvl w:ilvl="8" w:tplc="0407001B" w:tentative="1">
      <w:start w:val="1"/>
      <w:numFmt w:val="lowerRoman"/>
      <w:lvlText w:val="%9."/>
      <w:lvlJc w:val="right"/>
      <w:pPr>
        <w:ind w:left="6285" w:hanging="180"/>
      </w:pPr>
    </w:lvl>
  </w:abstractNum>
  <w:abstractNum w:abstractNumId="15" w15:restartNumberingAfterBreak="0">
    <w:nsid w:val="3B2A7EAF"/>
    <w:multiLevelType w:val="hybridMultilevel"/>
    <w:tmpl w:val="F3883CC4"/>
    <w:lvl w:ilvl="0" w:tplc="ACD8588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15:restartNumberingAfterBreak="0">
    <w:nsid w:val="3C665DA4"/>
    <w:multiLevelType w:val="hybridMultilevel"/>
    <w:tmpl w:val="9B466E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7E7145"/>
    <w:multiLevelType w:val="hybridMultilevel"/>
    <w:tmpl w:val="CF243050"/>
    <w:lvl w:ilvl="0" w:tplc="BD5867A6">
      <w:start w:val="30"/>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8" w15:restartNumberingAfterBreak="0">
    <w:nsid w:val="45F87AB9"/>
    <w:multiLevelType w:val="hybridMultilevel"/>
    <w:tmpl w:val="CE3C8084"/>
    <w:lvl w:ilvl="0" w:tplc="27B6F5D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9" w15:restartNumberingAfterBreak="0">
    <w:nsid w:val="483A1E97"/>
    <w:multiLevelType w:val="hybridMultilevel"/>
    <w:tmpl w:val="48EE5956"/>
    <w:lvl w:ilvl="0" w:tplc="E398DB44">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4909259D"/>
    <w:multiLevelType w:val="hybridMultilevel"/>
    <w:tmpl w:val="9D929B86"/>
    <w:lvl w:ilvl="0" w:tplc="DDF6E2E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4A013B59"/>
    <w:multiLevelType w:val="hybridMultilevel"/>
    <w:tmpl w:val="F674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725934"/>
    <w:multiLevelType w:val="hybridMultilevel"/>
    <w:tmpl w:val="D4EE2AD8"/>
    <w:lvl w:ilvl="0" w:tplc="8E98D37C">
      <w:start w:val="13"/>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3" w15:restartNumberingAfterBreak="0">
    <w:nsid w:val="50970534"/>
    <w:multiLevelType w:val="hybridMultilevel"/>
    <w:tmpl w:val="CBC28B72"/>
    <w:lvl w:ilvl="0" w:tplc="3A123702">
      <w:start w:val="3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4" w15:restartNumberingAfterBreak="0">
    <w:nsid w:val="59293076"/>
    <w:multiLevelType w:val="hybridMultilevel"/>
    <w:tmpl w:val="D0AE2188"/>
    <w:lvl w:ilvl="0" w:tplc="A9F6F7B8">
      <w:start w:val="1"/>
      <w:numFmt w:val="bullet"/>
      <w:pStyle w:val="BulletPoint"/>
      <w:lvlText w:val=""/>
      <w:lvlJc w:val="left"/>
      <w:pPr>
        <w:ind w:left="927" w:hanging="360"/>
      </w:pPr>
      <w:rPr>
        <w:rFonts w:ascii="Symbol" w:hAnsi="Symbol" w:hint="default"/>
        <w:color w:val="F4910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5" w15:restartNumberingAfterBreak="0">
    <w:nsid w:val="59752E75"/>
    <w:multiLevelType w:val="hybridMultilevel"/>
    <w:tmpl w:val="5EBA5F18"/>
    <w:lvl w:ilvl="0" w:tplc="6DB8C37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6" w15:restartNumberingAfterBreak="0">
    <w:nsid w:val="5F341DEA"/>
    <w:multiLevelType w:val="hybridMultilevel"/>
    <w:tmpl w:val="23E0C922"/>
    <w:lvl w:ilvl="0" w:tplc="C6E2711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67D22CC8"/>
    <w:multiLevelType w:val="hybridMultilevel"/>
    <w:tmpl w:val="6F86F916"/>
    <w:lvl w:ilvl="0" w:tplc="E5907B3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690C4A92"/>
    <w:multiLevelType w:val="hybridMultilevel"/>
    <w:tmpl w:val="6232A3FA"/>
    <w:lvl w:ilvl="0" w:tplc="7CB4685E">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9" w15:restartNumberingAfterBreak="0">
    <w:nsid w:val="739E41C1"/>
    <w:multiLevelType w:val="hybridMultilevel"/>
    <w:tmpl w:val="B33C79AE"/>
    <w:lvl w:ilvl="0" w:tplc="E65E535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0" w15:restartNumberingAfterBreak="0">
    <w:nsid w:val="79021A72"/>
    <w:multiLevelType w:val="hybridMultilevel"/>
    <w:tmpl w:val="D6C011F0"/>
    <w:lvl w:ilvl="0" w:tplc="00E0F55E">
      <w:start w:val="28"/>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31" w15:restartNumberingAfterBreak="0">
    <w:nsid w:val="7C4C4CB3"/>
    <w:multiLevelType w:val="hybridMultilevel"/>
    <w:tmpl w:val="E77899A8"/>
    <w:lvl w:ilvl="0" w:tplc="63204B3E">
      <w:start w:val="3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2" w15:restartNumberingAfterBreak="0">
    <w:nsid w:val="7DC42A71"/>
    <w:multiLevelType w:val="hybridMultilevel"/>
    <w:tmpl w:val="7916D8A4"/>
    <w:lvl w:ilvl="0" w:tplc="6DAE1476">
      <w:start w:val="1"/>
      <w:numFmt w:val="decimalZero"/>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num w:numId="1" w16cid:durableId="830371158">
    <w:abstractNumId w:val="4"/>
  </w:num>
  <w:num w:numId="2" w16cid:durableId="1688211030">
    <w:abstractNumId w:val="12"/>
  </w:num>
  <w:num w:numId="3" w16cid:durableId="351342522">
    <w:abstractNumId w:val="16"/>
  </w:num>
  <w:num w:numId="4" w16cid:durableId="1302032298">
    <w:abstractNumId w:val="0"/>
  </w:num>
  <w:num w:numId="5" w16cid:durableId="1756198466">
    <w:abstractNumId w:val="7"/>
  </w:num>
  <w:num w:numId="6" w16cid:durableId="1390034238">
    <w:abstractNumId w:val="8"/>
  </w:num>
  <w:num w:numId="7" w16cid:durableId="1098333851">
    <w:abstractNumId w:val="10"/>
  </w:num>
  <w:num w:numId="8" w16cid:durableId="427195531">
    <w:abstractNumId w:val="29"/>
  </w:num>
  <w:num w:numId="9" w16cid:durableId="1421366592">
    <w:abstractNumId w:val="9"/>
  </w:num>
  <w:num w:numId="10" w16cid:durableId="1609385402">
    <w:abstractNumId w:val="1"/>
  </w:num>
  <w:num w:numId="11" w16cid:durableId="224605023">
    <w:abstractNumId w:val="26"/>
  </w:num>
  <w:num w:numId="12" w16cid:durableId="1459450834">
    <w:abstractNumId w:val="5"/>
  </w:num>
  <w:num w:numId="13" w16cid:durableId="626856988">
    <w:abstractNumId w:val="18"/>
  </w:num>
  <w:num w:numId="14" w16cid:durableId="188377583">
    <w:abstractNumId w:val="19"/>
  </w:num>
  <w:num w:numId="15" w16cid:durableId="1540892815">
    <w:abstractNumId w:val="15"/>
  </w:num>
  <w:num w:numId="16" w16cid:durableId="1462193696">
    <w:abstractNumId w:val="27"/>
  </w:num>
  <w:num w:numId="17" w16cid:durableId="1218905442">
    <w:abstractNumId w:val="23"/>
  </w:num>
  <w:num w:numId="18" w16cid:durableId="1786002519">
    <w:abstractNumId w:val="31"/>
  </w:num>
  <w:num w:numId="19" w16cid:durableId="300159731">
    <w:abstractNumId w:val="25"/>
  </w:num>
  <w:num w:numId="20" w16cid:durableId="1773742264">
    <w:abstractNumId w:val="20"/>
  </w:num>
  <w:num w:numId="21" w16cid:durableId="1168786763">
    <w:abstractNumId w:val="28"/>
  </w:num>
  <w:num w:numId="22" w16cid:durableId="1340812276">
    <w:abstractNumId w:val="3"/>
  </w:num>
  <w:num w:numId="23" w16cid:durableId="911163459">
    <w:abstractNumId w:val="22"/>
  </w:num>
  <w:num w:numId="24" w16cid:durableId="2013025310">
    <w:abstractNumId w:val="2"/>
  </w:num>
  <w:num w:numId="25" w16cid:durableId="513693668">
    <w:abstractNumId w:val="32"/>
  </w:num>
  <w:num w:numId="26" w16cid:durableId="1034698880">
    <w:abstractNumId w:val="30"/>
  </w:num>
  <w:num w:numId="27" w16cid:durableId="113643045">
    <w:abstractNumId w:val="13"/>
  </w:num>
  <w:num w:numId="28" w16cid:durableId="212351047">
    <w:abstractNumId w:val="17"/>
  </w:num>
  <w:num w:numId="29" w16cid:durableId="661082634">
    <w:abstractNumId w:val="14"/>
  </w:num>
  <w:num w:numId="30" w16cid:durableId="1124270367">
    <w:abstractNumId w:val="11"/>
  </w:num>
  <w:num w:numId="31" w16cid:durableId="849756582">
    <w:abstractNumId w:val="6"/>
  </w:num>
  <w:num w:numId="32" w16cid:durableId="16080907">
    <w:abstractNumId w:val="21"/>
  </w:num>
  <w:num w:numId="33" w16cid:durableId="1164204715">
    <w:abstractNumId w:val="24"/>
  </w:num>
  <w:num w:numId="34" w16cid:durableId="17548112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3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12"/>
    <w:rsid w:val="00002B27"/>
    <w:rsid w:val="00003A9F"/>
    <w:rsid w:val="00011F66"/>
    <w:rsid w:val="00012907"/>
    <w:rsid w:val="00014D73"/>
    <w:rsid w:val="00016BF0"/>
    <w:rsid w:val="00020F59"/>
    <w:rsid w:val="0002170E"/>
    <w:rsid w:val="0002639D"/>
    <w:rsid w:val="0003317F"/>
    <w:rsid w:val="00034B02"/>
    <w:rsid w:val="00035545"/>
    <w:rsid w:val="000360D0"/>
    <w:rsid w:val="000411CB"/>
    <w:rsid w:val="00044DC0"/>
    <w:rsid w:val="00046C09"/>
    <w:rsid w:val="00047B51"/>
    <w:rsid w:val="000502F3"/>
    <w:rsid w:val="00053116"/>
    <w:rsid w:val="00053F0B"/>
    <w:rsid w:val="00055128"/>
    <w:rsid w:val="00056DD9"/>
    <w:rsid w:val="00057E19"/>
    <w:rsid w:val="00065F50"/>
    <w:rsid w:val="000665EF"/>
    <w:rsid w:val="00070EC0"/>
    <w:rsid w:val="00076486"/>
    <w:rsid w:val="00080E4C"/>
    <w:rsid w:val="000843DC"/>
    <w:rsid w:val="000872C3"/>
    <w:rsid w:val="0009074D"/>
    <w:rsid w:val="00091BE7"/>
    <w:rsid w:val="00092ACE"/>
    <w:rsid w:val="00095758"/>
    <w:rsid w:val="000A36CC"/>
    <w:rsid w:val="000A4B78"/>
    <w:rsid w:val="000B0106"/>
    <w:rsid w:val="000B14B6"/>
    <w:rsid w:val="000B4082"/>
    <w:rsid w:val="000B5AE9"/>
    <w:rsid w:val="000B77F4"/>
    <w:rsid w:val="000B7F83"/>
    <w:rsid w:val="000C4503"/>
    <w:rsid w:val="000C4D59"/>
    <w:rsid w:val="000C5105"/>
    <w:rsid w:val="000D32AD"/>
    <w:rsid w:val="000D3759"/>
    <w:rsid w:val="000D60C9"/>
    <w:rsid w:val="000E34D3"/>
    <w:rsid w:val="000E798E"/>
    <w:rsid w:val="000F0111"/>
    <w:rsid w:val="000F3B2D"/>
    <w:rsid w:val="00102137"/>
    <w:rsid w:val="00105BC5"/>
    <w:rsid w:val="001107EC"/>
    <w:rsid w:val="00112675"/>
    <w:rsid w:val="001127A9"/>
    <w:rsid w:val="00115BCC"/>
    <w:rsid w:val="001169DB"/>
    <w:rsid w:val="00120ECB"/>
    <w:rsid w:val="00126014"/>
    <w:rsid w:val="00135A97"/>
    <w:rsid w:val="00135E88"/>
    <w:rsid w:val="00136954"/>
    <w:rsid w:val="001413BA"/>
    <w:rsid w:val="00141BE0"/>
    <w:rsid w:val="001438FD"/>
    <w:rsid w:val="00143BB7"/>
    <w:rsid w:val="001468B6"/>
    <w:rsid w:val="00150659"/>
    <w:rsid w:val="00150C9F"/>
    <w:rsid w:val="00150E47"/>
    <w:rsid w:val="001529F6"/>
    <w:rsid w:val="001546D3"/>
    <w:rsid w:val="00155A9F"/>
    <w:rsid w:val="001612BC"/>
    <w:rsid w:val="001625BC"/>
    <w:rsid w:val="001634D1"/>
    <w:rsid w:val="00165C6E"/>
    <w:rsid w:val="001675D7"/>
    <w:rsid w:val="0017084E"/>
    <w:rsid w:val="00172EB6"/>
    <w:rsid w:val="001775A3"/>
    <w:rsid w:val="00184EF7"/>
    <w:rsid w:val="0019207C"/>
    <w:rsid w:val="001942F0"/>
    <w:rsid w:val="0019467D"/>
    <w:rsid w:val="00194C2C"/>
    <w:rsid w:val="001960EA"/>
    <w:rsid w:val="0019629B"/>
    <w:rsid w:val="0019751E"/>
    <w:rsid w:val="001978DB"/>
    <w:rsid w:val="001A3B2B"/>
    <w:rsid w:val="001A5712"/>
    <w:rsid w:val="001A6929"/>
    <w:rsid w:val="001B0EFC"/>
    <w:rsid w:val="001B1C5E"/>
    <w:rsid w:val="001C2C35"/>
    <w:rsid w:val="001C547D"/>
    <w:rsid w:val="001D5493"/>
    <w:rsid w:val="001E14AD"/>
    <w:rsid w:val="001E49A9"/>
    <w:rsid w:val="001E4DF0"/>
    <w:rsid w:val="001E5A8D"/>
    <w:rsid w:val="001F1A62"/>
    <w:rsid w:val="001F6C59"/>
    <w:rsid w:val="002024FF"/>
    <w:rsid w:val="00202BDA"/>
    <w:rsid w:val="00204EA5"/>
    <w:rsid w:val="00211F22"/>
    <w:rsid w:val="002203A6"/>
    <w:rsid w:val="002216D4"/>
    <w:rsid w:val="002229D3"/>
    <w:rsid w:val="00227660"/>
    <w:rsid w:val="002315D0"/>
    <w:rsid w:val="002345B8"/>
    <w:rsid w:val="00243191"/>
    <w:rsid w:val="002438AD"/>
    <w:rsid w:val="002533ED"/>
    <w:rsid w:val="00255916"/>
    <w:rsid w:val="00255C01"/>
    <w:rsid w:val="00257BDE"/>
    <w:rsid w:val="00260A01"/>
    <w:rsid w:val="00261C31"/>
    <w:rsid w:val="00262E37"/>
    <w:rsid w:val="0026457F"/>
    <w:rsid w:val="002648FF"/>
    <w:rsid w:val="00264D56"/>
    <w:rsid w:val="002667E1"/>
    <w:rsid w:val="00271EDC"/>
    <w:rsid w:val="00276ADE"/>
    <w:rsid w:val="00280B97"/>
    <w:rsid w:val="00287303"/>
    <w:rsid w:val="002913A3"/>
    <w:rsid w:val="002965C1"/>
    <w:rsid w:val="002A05DF"/>
    <w:rsid w:val="002A4ABF"/>
    <w:rsid w:val="002A4AC1"/>
    <w:rsid w:val="002A5A3C"/>
    <w:rsid w:val="002A5CD3"/>
    <w:rsid w:val="002A7131"/>
    <w:rsid w:val="002A7261"/>
    <w:rsid w:val="002B19B9"/>
    <w:rsid w:val="002B3BAE"/>
    <w:rsid w:val="002B491F"/>
    <w:rsid w:val="002B4958"/>
    <w:rsid w:val="002B5F79"/>
    <w:rsid w:val="002C414E"/>
    <w:rsid w:val="002C59E2"/>
    <w:rsid w:val="002C6D78"/>
    <w:rsid w:val="002D2D7D"/>
    <w:rsid w:val="002E0F67"/>
    <w:rsid w:val="002E1425"/>
    <w:rsid w:val="002E2D39"/>
    <w:rsid w:val="002E4B53"/>
    <w:rsid w:val="002E4B8D"/>
    <w:rsid w:val="002E5E46"/>
    <w:rsid w:val="002E7358"/>
    <w:rsid w:val="002F1CAD"/>
    <w:rsid w:val="002F1CD0"/>
    <w:rsid w:val="002F5FE4"/>
    <w:rsid w:val="003021DA"/>
    <w:rsid w:val="00306236"/>
    <w:rsid w:val="00306E37"/>
    <w:rsid w:val="0031069A"/>
    <w:rsid w:val="0031102E"/>
    <w:rsid w:val="00313186"/>
    <w:rsid w:val="00313427"/>
    <w:rsid w:val="0031350C"/>
    <w:rsid w:val="00315EFE"/>
    <w:rsid w:val="003165C8"/>
    <w:rsid w:val="003200B0"/>
    <w:rsid w:val="00321316"/>
    <w:rsid w:val="00325F97"/>
    <w:rsid w:val="003266DD"/>
    <w:rsid w:val="00327147"/>
    <w:rsid w:val="00327FDB"/>
    <w:rsid w:val="00330502"/>
    <w:rsid w:val="00330A26"/>
    <w:rsid w:val="003333CC"/>
    <w:rsid w:val="0033461C"/>
    <w:rsid w:val="0034148A"/>
    <w:rsid w:val="00347657"/>
    <w:rsid w:val="0035088E"/>
    <w:rsid w:val="0035258F"/>
    <w:rsid w:val="0035262B"/>
    <w:rsid w:val="00352A7C"/>
    <w:rsid w:val="00353E0F"/>
    <w:rsid w:val="00354266"/>
    <w:rsid w:val="00354B3C"/>
    <w:rsid w:val="00362B59"/>
    <w:rsid w:val="00367CF9"/>
    <w:rsid w:val="00371B45"/>
    <w:rsid w:val="0037320D"/>
    <w:rsid w:val="00373AE0"/>
    <w:rsid w:val="0037776A"/>
    <w:rsid w:val="00387AAF"/>
    <w:rsid w:val="0039286D"/>
    <w:rsid w:val="00395DCB"/>
    <w:rsid w:val="003A296D"/>
    <w:rsid w:val="003A666A"/>
    <w:rsid w:val="003B1D16"/>
    <w:rsid w:val="003B5FE4"/>
    <w:rsid w:val="003C5C02"/>
    <w:rsid w:val="003C63CB"/>
    <w:rsid w:val="003D1AEE"/>
    <w:rsid w:val="003D1B3E"/>
    <w:rsid w:val="003D4EC1"/>
    <w:rsid w:val="003D6DAF"/>
    <w:rsid w:val="003D6E64"/>
    <w:rsid w:val="003D781C"/>
    <w:rsid w:val="003E0294"/>
    <w:rsid w:val="003E27AB"/>
    <w:rsid w:val="003F0EF9"/>
    <w:rsid w:val="003F2190"/>
    <w:rsid w:val="003F4E33"/>
    <w:rsid w:val="003F65F1"/>
    <w:rsid w:val="004008AF"/>
    <w:rsid w:val="00401D6B"/>
    <w:rsid w:val="00406725"/>
    <w:rsid w:val="00413CB4"/>
    <w:rsid w:val="00427423"/>
    <w:rsid w:val="00430F9E"/>
    <w:rsid w:val="004316B7"/>
    <w:rsid w:val="00435571"/>
    <w:rsid w:val="00436FB3"/>
    <w:rsid w:val="004459EC"/>
    <w:rsid w:val="00446042"/>
    <w:rsid w:val="0044766C"/>
    <w:rsid w:val="0045221C"/>
    <w:rsid w:val="0045310D"/>
    <w:rsid w:val="0045596B"/>
    <w:rsid w:val="00456460"/>
    <w:rsid w:val="0046084C"/>
    <w:rsid w:val="004623E3"/>
    <w:rsid w:val="00464347"/>
    <w:rsid w:val="004647FD"/>
    <w:rsid w:val="00464E27"/>
    <w:rsid w:val="00465E22"/>
    <w:rsid w:val="00471520"/>
    <w:rsid w:val="00473505"/>
    <w:rsid w:val="0047461C"/>
    <w:rsid w:val="00477232"/>
    <w:rsid w:val="00482E09"/>
    <w:rsid w:val="00482EFD"/>
    <w:rsid w:val="00484EA9"/>
    <w:rsid w:val="0049074D"/>
    <w:rsid w:val="004979CF"/>
    <w:rsid w:val="004A37F8"/>
    <w:rsid w:val="004A5DE1"/>
    <w:rsid w:val="004B1750"/>
    <w:rsid w:val="004B1BD8"/>
    <w:rsid w:val="004B2F52"/>
    <w:rsid w:val="004B47BB"/>
    <w:rsid w:val="004C1BDD"/>
    <w:rsid w:val="004C6017"/>
    <w:rsid w:val="004C6A3E"/>
    <w:rsid w:val="004C6C9C"/>
    <w:rsid w:val="004C6D56"/>
    <w:rsid w:val="004D0EE9"/>
    <w:rsid w:val="004E1BF3"/>
    <w:rsid w:val="004E3008"/>
    <w:rsid w:val="004E692E"/>
    <w:rsid w:val="004E7510"/>
    <w:rsid w:val="004E77DA"/>
    <w:rsid w:val="004F06F2"/>
    <w:rsid w:val="004F2F2A"/>
    <w:rsid w:val="004F3125"/>
    <w:rsid w:val="00502543"/>
    <w:rsid w:val="00505006"/>
    <w:rsid w:val="00505523"/>
    <w:rsid w:val="00506431"/>
    <w:rsid w:val="00507B39"/>
    <w:rsid w:val="0051087F"/>
    <w:rsid w:val="00510D31"/>
    <w:rsid w:val="00517EA0"/>
    <w:rsid w:val="005203D2"/>
    <w:rsid w:val="005244CD"/>
    <w:rsid w:val="00535F03"/>
    <w:rsid w:val="00543209"/>
    <w:rsid w:val="005461FA"/>
    <w:rsid w:val="005468BC"/>
    <w:rsid w:val="00546DBC"/>
    <w:rsid w:val="0055226C"/>
    <w:rsid w:val="005554E2"/>
    <w:rsid w:val="00555DD6"/>
    <w:rsid w:val="00555ED2"/>
    <w:rsid w:val="00556AE1"/>
    <w:rsid w:val="005572BB"/>
    <w:rsid w:val="00564158"/>
    <w:rsid w:val="00565B11"/>
    <w:rsid w:val="00581B0F"/>
    <w:rsid w:val="00593515"/>
    <w:rsid w:val="00593C23"/>
    <w:rsid w:val="00594619"/>
    <w:rsid w:val="00594FBE"/>
    <w:rsid w:val="00595BA4"/>
    <w:rsid w:val="00595D2A"/>
    <w:rsid w:val="005A6C3C"/>
    <w:rsid w:val="005A769A"/>
    <w:rsid w:val="005B12FF"/>
    <w:rsid w:val="005B2E9B"/>
    <w:rsid w:val="005C2B94"/>
    <w:rsid w:val="005C2FF1"/>
    <w:rsid w:val="005C52D2"/>
    <w:rsid w:val="005C72DF"/>
    <w:rsid w:val="005D153A"/>
    <w:rsid w:val="005D5025"/>
    <w:rsid w:val="005D557E"/>
    <w:rsid w:val="005E4553"/>
    <w:rsid w:val="005E4DDB"/>
    <w:rsid w:val="005E5BD7"/>
    <w:rsid w:val="005E672F"/>
    <w:rsid w:val="005F005E"/>
    <w:rsid w:val="005F0BE4"/>
    <w:rsid w:val="005F2E1D"/>
    <w:rsid w:val="005F50E8"/>
    <w:rsid w:val="00601D1E"/>
    <w:rsid w:val="00603196"/>
    <w:rsid w:val="0060522B"/>
    <w:rsid w:val="00606BB7"/>
    <w:rsid w:val="00607E92"/>
    <w:rsid w:val="006103C3"/>
    <w:rsid w:val="00610C39"/>
    <w:rsid w:val="006170D6"/>
    <w:rsid w:val="00622CC7"/>
    <w:rsid w:val="00624B5C"/>
    <w:rsid w:val="00625702"/>
    <w:rsid w:val="00626167"/>
    <w:rsid w:val="0063087B"/>
    <w:rsid w:val="006308AB"/>
    <w:rsid w:val="006361A6"/>
    <w:rsid w:val="0063730C"/>
    <w:rsid w:val="00640E35"/>
    <w:rsid w:val="00641697"/>
    <w:rsid w:val="00641FEF"/>
    <w:rsid w:val="00643FAA"/>
    <w:rsid w:val="00647C92"/>
    <w:rsid w:val="00653626"/>
    <w:rsid w:val="006557CE"/>
    <w:rsid w:val="0065722A"/>
    <w:rsid w:val="006576B0"/>
    <w:rsid w:val="00664FE9"/>
    <w:rsid w:val="00665CD9"/>
    <w:rsid w:val="00665D48"/>
    <w:rsid w:val="00667670"/>
    <w:rsid w:val="006759BC"/>
    <w:rsid w:val="00675FBF"/>
    <w:rsid w:val="006764EF"/>
    <w:rsid w:val="00682487"/>
    <w:rsid w:val="00686156"/>
    <w:rsid w:val="00692103"/>
    <w:rsid w:val="00692499"/>
    <w:rsid w:val="006927B2"/>
    <w:rsid w:val="00692C01"/>
    <w:rsid w:val="006936F9"/>
    <w:rsid w:val="00693983"/>
    <w:rsid w:val="0069784F"/>
    <w:rsid w:val="006A09C2"/>
    <w:rsid w:val="006A2648"/>
    <w:rsid w:val="006A628E"/>
    <w:rsid w:val="006B0EDC"/>
    <w:rsid w:val="006B6C19"/>
    <w:rsid w:val="006C1503"/>
    <w:rsid w:val="006C1E62"/>
    <w:rsid w:val="006C21D0"/>
    <w:rsid w:val="006C22B2"/>
    <w:rsid w:val="006D0212"/>
    <w:rsid w:val="006D0DC8"/>
    <w:rsid w:val="006D6692"/>
    <w:rsid w:val="006E1B68"/>
    <w:rsid w:val="006E1C9B"/>
    <w:rsid w:val="006E4AA9"/>
    <w:rsid w:val="006E57EB"/>
    <w:rsid w:val="006F3643"/>
    <w:rsid w:val="006F64C4"/>
    <w:rsid w:val="00700756"/>
    <w:rsid w:val="007009B7"/>
    <w:rsid w:val="0070261D"/>
    <w:rsid w:val="00704D2F"/>
    <w:rsid w:val="00706028"/>
    <w:rsid w:val="00706C3A"/>
    <w:rsid w:val="00710296"/>
    <w:rsid w:val="007129C2"/>
    <w:rsid w:val="00714504"/>
    <w:rsid w:val="00714BA7"/>
    <w:rsid w:val="0072364F"/>
    <w:rsid w:val="00731D29"/>
    <w:rsid w:val="00733EDA"/>
    <w:rsid w:val="00735825"/>
    <w:rsid w:val="00736ABA"/>
    <w:rsid w:val="007411A2"/>
    <w:rsid w:val="00743231"/>
    <w:rsid w:val="007444E3"/>
    <w:rsid w:val="007502A7"/>
    <w:rsid w:val="00750386"/>
    <w:rsid w:val="00753079"/>
    <w:rsid w:val="00753F7D"/>
    <w:rsid w:val="00754309"/>
    <w:rsid w:val="00761DBD"/>
    <w:rsid w:val="00763606"/>
    <w:rsid w:val="007658CB"/>
    <w:rsid w:val="00765E41"/>
    <w:rsid w:val="0076736A"/>
    <w:rsid w:val="0077232D"/>
    <w:rsid w:val="00773E05"/>
    <w:rsid w:val="00773FBA"/>
    <w:rsid w:val="007761DC"/>
    <w:rsid w:val="0077634B"/>
    <w:rsid w:val="007805D1"/>
    <w:rsid w:val="00782966"/>
    <w:rsid w:val="00784B73"/>
    <w:rsid w:val="00794AFD"/>
    <w:rsid w:val="00794B55"/>
    <w:rsid w:val="007967B4"/>
    <w:rsid w:val="007A07B0"/>
    <w:rsid w:val="007A1308"/>
    <w:rsid w:val="007A29B5"/>
    <w:rsid w:val="007A3D88"/>
    <w:rsid w:val="007B24D9"/>
    <w:rsid w:val="007B47D7"/>
    <w:rsid w:val="007B56AC"/>
    <w:rsid w:val="007B6A25"/>
    <w:rsid w:val="007B6A5E"/>
    <w:rsid w:val="007C17EA"/>
    <w:rsid w:val="007C270D"/>
    <w:rsid w:val="007D0951"/>
    <w:rsid w:val="007D0C38"/>
    <w:rsid w:val="007D203D"/>
    <w:rsid w:val="007D257C"/>
    <w:rsid w:val="007D3A0E"/>
    <w:rsid w:val="007D4302"/>
    <w:rsid w:val="007D4506"/>
    <w:rsid w:val="007D4A8B"/>
    <w:rsid w:val="007D5191"/>
    <w:rsid w:val="007E2C0B"/>
    <w:rsid w:val="007E49FB"/>
    <w:rsid w:val="007E68C6"/>
    <w:rsid w:val="007E7BD0"/>
    <w:rsid w:val="007F02EE"/>
    <w:rsid w:val="007F3A9F"/>
    <w:rsid w:val="007F52EE"/>
    <w:rsid w:val="007F5315"/>
    <w:rsid w:val="007F5866"/>
    <w:rsid w:val="008032E8"/>
    <w:rsid w:val="008051DA"/>
    <w:rsid w:val="0080554C"/>
    <w:rsid w:val="008057E6"/>
    <w:rsid w:val="00805F7C"/>
    <w:rsid w:val="0081053E"/>
    <w:rsid w:val="00812A07"/>
    <w:rsid w:val="00813408"/>
    <w:rsid w:val="008200E5"/>
    <w:rsid w:val="00824B6D"/>
    <w:rsid w:val="0083305C"/>
    <w:rsid w:val="00837E51"/>
    <w:rsid w:val="00837FF4"/>
    <w:rsid w:val="00840949"/>
    <w:rsid w:val="0084232E"/>
    <w:rsid w:val="00847DE3"/>
    <w:rsid w:val="00850DD1"/>
    <w:rsid w:val="00856370"/>
    <w:rsid w:val="00856A27"/>
    <w:rsid w:val="00861B97"/>
    <w:rsid w:val="0086249D"/>
    <w:rsid w:val="00863046"/>
    <w:rsid w:val="00880A7F"/>
    <w:rsid w:val="00881845"/>
    <w:rsid w:val="00882367"/>
    <w:rsid w:val="00882801"/>
    <w:rsid w:val="00884EDF"/>
    <w:rsid w:val="00887432"/>
    <w:rsid w:val="00892B85"/>
    <w:rsid w:val="008A489F"/>
    <w:rsid w:val="008A5677"/>
    <w:rsid w:val="008B17CB"/>
    <w:rsid w:val="008B5F50"/>
    <w:rsid w:val="008B693C"/>
    <w:rsid w:val="008B7809"/>
    <w:rsid w:val="008C0DE1"/>
    <w:rsid w:val="008C311C"/>
    <w:rsid w:val="008C4B94"/>
    <w:rsid w:val="008C5A0D"/>
    <w:rsid w:val="008C6CD4"/>
    <w:rsid w:val="008D13D5"/>
    <w:rsid w:val="008E1AF7"/>
    <w:rsid w:val="008E5AA6"/>
    <w:rsid w:val="008E6D6A"/>
    <w:rsid w:val="008F3FE4"/>
    <w:rsid w:val="008F60B6"/>
    <w:rsid w:val="008F7AD6"/>
    <w:rsid w:val="00901342"/>
    <w:rsid w:val="0091116F"/>
    <w:rsid w:val="009149EE"/>
    <w:rsid w:val="009218BE"/>
    <w:rsid w:val="00921AF2"/>
    <w:rsid w:val="00921F45"/>
    <w:rsid w:val="00930CA9"/>
    <w:rsid w:val="00932395"/>
    <w:rsid w:val="00932846"/>
    <w:rsid w:val="00936BB7"/>
    <w:rsid w:val="00952456"/>
    <w:rsid w:val="009532BA"/>
    <w:rsid w:val="0095581B"/>
    <w:rsid w:val="0095688C"/>
    <w:rsid w:val="009571EA"/>
    <w:rsid w:val="0095775C"/>
    <w:rsid w:val="00957C72"/>
    <w:rsid w:val="00962048"/>
    <w:rsid w:val="009623E9"/>
    <w:rsid w:val="00962D85"/>
    <w:rsid w:val="00964392"/>
    <w:rsid w:val="00964E9F"/>
    <w:rsid w:val="00970E9A"/>
    <w:rsid w:val="00974F3A"/>
    <w:rsid w:val="00981FE6"/>
    <w:rsid w:val="00982772"/>
    <w:rsid w:val="0098505A"/>
    <w:rsid w:val="00987161"/>
    <w:rsid w:val="00987479"/>
    <w:rsid w:val="00990356"/>
    <w:rsid w:val="00994C08"/>
    <w:rsid w:val="00996D53"/>
    <w:rsid w:val="009A5549"/>
    <w:rsid w:val="009C332B"/>
    <w:rsid w:val="009C4B79"/>
    <w:rsid w:val="009D3F5B"/>
    <w:rsid w:val="009D46FD"/>
    <w:rsid w:val="009D54A3"/>
    <w:rsid w:val="009D7526"/>
    <w:rsid w:val="009E13D0"/>
    <w:rsid w:val="009E31B6"/>
    <w:rsid w:val="009E780C"/>
    <w:rsid w:val="009F0D0F"/>
    <w:rsid w:val="009F2EDC"/>
    <w:rsid w:val="009F58EF"/>
    <w:rsid w:val="009F5A67"/>
    <w:rsid w:val="00A02E2D"/>
    <w:rsid w:val="00A03F47"/>
    <w:rsid w:val="00A116B9"/>
    <w:rsid w:val="00A12937"/>
    <w:rsid w:val="00A1312B"/>
    <w:rsid w:val="00A14282"/>
    <w:rsid w:val="00A15D90"/>
    <w:rsid w:val="00A16786"/>
    <w:rsid w:val="00A2362B"/>
    <w:rsid w:val="00A30033"/>
    <w:rsid w:val="00A32E0B"/>
    <w:rsid w:val="00A35E97"/>
    <w:rsid w:val="00A40839"/>
    <w:rsid w:val="00A41F88"/>
    <w:rsid w:val="00A424C4"/>
    <w:rsid w:val="00A44A7F"/>
    <w:rsid w:val="00A453CB"/>
    <w:rsid w:val="00A47751"/>
    <w:rsid w:val="00A502C8"/>
    <w:rsid w:val="00A52004"/>
    <w:rsid w:val="00A57E06"/>
    <w:rsid w:val="00A676F6"/>
    <w:rsid w:val="00A711AF"/>
    <w:rsid w:val="00A728AC"/>
    <w:rsid w:val="00A73568"/>
    <w:rsid w:val="00A73F6E"/>
    <w:rsid w:val="00A7527B"/>
    <w:rsid w:val="00A75C57"/>
    <w:rsid w:val="00A84F2C"/>
    <w:rsid w:val="00A87C3E"/>
    <w:rsid w:val="00A87F02"/>
    <w:rsid w:val="00A94635"/>
    <w:rsid w:val="00AA122F"/>
    <w:rsid w:val="00AA4074"/>
    <w:rsid w:val="00AB101E"/>
    <w:rsid w:val="00AB7048"/>
    <w:rsid w:val="00AC0E6B"/>
    <w:rsid w:val="00AC2836"/>
    <w:rsid w:val="00AC4574"/>
    <w:rsid w:val="00AC5CCC"/>
    <w:rsid w:val="00AC6C91"/>
    <w:rsid w:val="00AC7BB6"/>
    <w:rsid w:val="00AD0048"/>
    <w:rsid w:val="00AD249C"/>
    <w:rsid w:val="00AD2A2F"/>
    <w:rsid w:val="00AD6DEE"/>
    <w:rsid w:val="00AE0207"/>
    <w:rsid w:val="00AE2057"/>
    <w:rsid w:val="00AE2881"/>
    <w:rsid w:val="00AE35C0"/>
    <w:rsid w:val="00AE5949"/>
    <w:rsid w:val="00AE6092"/>
    <w:rsid w:val="00AE6C93"/>
    <w:rsid w:val="00AE72EE"/>
    <w:rsid w:val="00AF3B6B"/>
    <w:rsid w:val="00AF4E5D"/>
    <w:rsid w:val="00B028FB"/>
    <w:rsid w:val="00B03F2A"/>
    <w:rsid w:val="00B06A0F"/>
    <w:rsid w:val="00B07A35"/>
    <w:rsid w:val="00B22381"/>
    <w:rsid w:val="00B2465E"/>
    <w:rsid w:val="00B36319"/>
    <w:rsid w:val="00B36872"/>
    <w:rsid w:val="00B36FE8"/>
    <w:rsid w:val="00B40C98"/>
    <w:rsid w:val="00B41ED9"/>
    <w:rsid w:val="00B42726"/>
    <w:rsid w:val="00B45CDE"/>
    <w:rsid w:val="00B46437"/>
    <w:rsid w:val="00B52071"/>
    <w:rsid w:val="00B52721"/>
    <w:rsid w:val="00B53CCC"/>
    <w:rsid w:val="00B541E1"/>
    <w:rsid w:val="00B57A18"/>
    <w:rsid w:val="00B57C0A"/>
    <w:rsid w:val="00B6482A"/>
    <w:rsid w:val="00B71BDC"/>
    <w:rsid w:val="00B73D06"/>
    <w:rsid w:val="00B7479C"/>
    <w:rsid w:val="00B776FE"/>
    <w:rsid w:val="00B81DE7"/>
    <w:rsid w:val="00B826F6"/>
    <w:rsid w:val="00B86A8A"/>
    <w:rsid w:val="00B87B5E"/>
    <w:rsid w:val="00B914C3"/>
    <w:rsid w:val="00B92F41"/>
    <w:rsid w:val="00B96624"/>
    <w:rsid w:val="00B978E0"/>
    <w:rsid w:val="00BA26AF"/>
    <w:rsid w:val="00BA3CB9"/>
    <w:rsid w:val="00BA48DD"/>
    <w:rsid w:val="00BA4AAB"/>
    <w:rsid w:val="00BA5084"/>
    <w:rsid w:val="00BA6DC8"/>
    <w:rsid w:val="00BB44F0"/>
    <w:rsid w:val="00BC0ABC"/>
    <w:rsid w:val="00BC555F"/>
    <w:rsid w:val="00BC7628"/>
    <w:rsid w:val="00BC7C5D"/>
    <w:rsid w:val="00BD0974"/>
    <w:rsid w:val="00BD440A"/>
    <w:rsid w:val="00BD5101"/>
    <w:rsid w:val="00BD60D4"/>
    <w:rsid w:val="00BD77A5"/>
    <w:rsid w:val="00BE0E7F"/>
    <w:rsid w:val="00BE1863"/>
    <w:rsid w:val="00BE2214"/>
    <w:rsid w:val="00BE26A3"/>
    <w:rsid w:val="00BF1F9A"/>
    <w:rsid w:val="00BF3230"/>
    <w:rsid w:val="00BF34B4"/>
    <w:rsid w:val="00BF3B7B"/>
    <w:rsid w:val="00BF4EB9"/>
    <w:rsid w:val="00BF70C8"/>
    <w:rsid w:val="00C015B5"/>
    <w:rsid w:val="00C05526"/>
    <w:rsid w:val="00C12246"/>
    <w:rsid w:val="00C1528D"/>
    <w:rsid w:val="00C170AF"/>
    <w:rsid w:val="00C205DD"/>
    <w:rsid w:val="00C20B6B"/>
    <w:rsid w:val="00C22041"/>
    <w:rsid w:val="00C23DD6"/>
    <w:rsid w:val="00C25AEB"/>
    <w:rsid w:val="00C272CB"/>
    <w:rsid w:val="00C33444"/>
    <w:rsid w:val="00C33A24"/>
    <w:rsid w:val="00C34196"/>
    <w:rsid w:val="00C4091E"/>
    <w:rsid w:val="00C415BA"/>
    <w:rsid w:val="00C42218"/>
    <w:rsid w:val="00C42C3A"/>
    <w:rsid w:val="00C43FA7"/>
    <w:rsid w:val="00C50437"/>
    <w:rsid w:val="00C50B5F"/>
    <w:rsid w:val="00C524A3"/>
    <w:rsid w:val="00C5317A"/>
    <w:rsid w:val="00C53ABA"/>
    <w:rsid w:val="00C54190"/>
    <w:rsid w:val="00C60410"/>
    <w:rsid w:val="00C61033"/>
    <w:rsid w:val="00C63C4F"/>
    <w:rsid w:val="00C64CE2"/>
    <w:rsid w:val="00C7090F"/>
    <w:rsid w:val="00C73E65"/>
    <w:rsid w:val="00C80D1F"/>
    <w:rsid w:val="00C83627"/>
    <w:rsid w:val="00C83F89"/>
    <w:rsid w:val="00C84AF6"/>
    <w:rsid w:val="00C929DC"/>
    <w:rsid w:val="00C9318C"/>
    <w:rsid w:val="00C93F4C"/>
    <w:rsid w:val="00C95ED6"/>
    <w:rsid w:val="00CA23F3"/>
    <w:rsid w:val="00CA6B7E"/>
    <w:rsid w:val="00CB16F2"/>
    <w:rsid w:val="00CB3ED9"/>
    <w:rsid w:val="00CB67DF"/>
    <w:rsid w:val="00CC21E8"/>
    <w:rsid w:val="00CC5949"/>
    <w:rsid w:val="00CC603E"/>
    <w:rsid w:val="00CC6E50"/>
    <w:rsid w:val="00CC75DB"/>
    <w:rsid w:val="00CC7D37"/>
    <w:rsid w:val="00CD068E"/>
    <w:rsid w:val="00CD2EA7"/>
    <w:rsid w:val="00CD5516"/>
    <w:rsid w:val="00CD5DCF"/>
    <w:rsid w:val="00CE0189"/>
    <w:rsid w:val="00CE1F02"/>
    <w:rsid w:val="00CE240D"/>
    <w:rsid w:val="00CE5224"/>
    <w:rsid w:val="00CE6091"/>
    <w:rsid w:val="00CE6690"/>
    <w:rsid w:val="00CE6E6B"/>
    <w:rsid w:val="00CE7D25"/>
    <w:rsid w:val="00CE7FF1"/>
    <w:rsid w:val="00CF38D5"/>
    <w:rsid w:val="00CF4A02"/>
    <w:rsid w:val="00CF692C"/>
    <w:rsid w:val="00D02F88"/>
    <w:rsid w:val="00D037CE"/>
    <w:rsid w:val="00D04850"/>
    <w:rsid w:val="00D05B73"/>
    <w:rsid w:val="00D06755"/>
    <w:rsid w:val="00D127FB"/>
    <w:rsid w:val="00D1378E"/>
    <w:rsid w:val="00D138BE"/>
    <w:rsid w:val="00D20984"/>
    <w:rsid w:val="00D2131C"/>
    <w:rsid w:val="00D224F9"/>
    <w:rsid w:val="00D22EB0"/>
    <w:rsid w:val="00D25C78"/>
    <w:rsid w:val="00D32D52"/>
    <w:rsid w:val="00D32DB2"/>
    <w:rsid w:val="00D33BC7"/>
    <w:rsid w:val="00D353A8"/>
    <w:rsid w:val="00D41125"/>
    <w:rsid w:val="00D45C0A"/>
    <w:rsid w:val="00D47409"/>
    <w:rsid w:val="00D47653"/>
    <w:rsid w:val="00D54B48"/>
    <w:rsid w:val="00D61D24"/>
    <w:rsid w:val="00D62BB5"/>
    <w:rsid w:val="00D67635"/>
    <w:rsid w:val="00D67717"/>
    <w:rsid w:val="00D712AC"/>
    <w:rsid w:val="00D71324"/>
    <w:rsid w:val="00D7487B"/>
    <w:rsid w:val="00D759A0"/>
    <w:rsid w:val="00D80761"/>
    <w:rsid w:val="00D821DB"/>
    <w:rsid w:val="00D83D30"/>
    <w:rsid w:val="00D848AB"/>
    <w:rsid w:val="00D876B3"/>
    <w:rsid w:val="00D90037"/>
    <w:rsid w:val="00D91122"/>
    <w:rsid w:val="00D916E8"/>
    <w:rsid w:val="00D91EB0"/>
    <w:rsid w:val="00D96B88"/>
    <w:rsid w:val="00DA024B"/>
    <w:rsid w:val="00DA245C"/>
    <w:rsid w:val="00DA29C5"/>
    <w:rsid w:val="00DA524C"/>
    <w:rsid w:val="00DA69EE"/>
    <w:rsid w:val="00DB2578"/>
    <w:rsid w:val="00DB78B6"/>
    <w:rsid w:val="00DB7C84"/>
    <w:rsid w:val="00DC3E04"/>
    <w:rsid w:val="00DC4EE2"/>
    <w:rsid w:val="00DC796A"/>
    <w:rsid w:val="00DD3487"/>
    <w:rsid w:val="00DD7491"/>
    <w:rsid w:val="00DD76A5"/>
    <w:rsid w:val="00DE1569"/>
    <w:rsid w:val="00DE3E91"/>
    <w:rsid w:val="00DE50A8"/>
    <w:rsid w:val="00DE6736"/>
    <w:rsid w:val="00DE6A2B"/>
    <w:rsid w:val="00DF1D99"/>
    <w:rsid w:val="00DF29C4"/>
    <w:rsid w:val="00E01201"/>
    <w:rsid w:val="00E030BE"/>
    <w:rsid w:val="00E11BF3"/>
    <w:rsid w:val="00E20595"/>
    <w:rsid w:val="00E23A65"/>
    <w:rsid w:val="00E24D34"/>
    <w:rsid w:val="00E25D3C"/>
    <w:rsid w:val="00E26724"/>
    <w:rsid w:val="00E402BD"/>
    <w:rsid w:val="00E41EB1"/>
    <w:rsid w:val="00E57977"/>
    <w:rsid w:val="00E600FA"/>
    <w:rsid w:val="00E6735D"/>
    <w:rsid w:val="00E71716"/>
    <w:rsid w:val="00E7387B"/>
    <w:rsid w:val="00E7423E"/>
    <w:rsid w:val="00E819CA"/>
    <w:rsid w:val="00E9011C"/>
    <w:rsid w:val="00E9070F"/>
    <w:rsid w:val="00E96768"/>
    <w:rsid w:val="00E975CE"/>
    <w:rsid w:val="00EA317E"/>
    <w:rsid w:val="00EA4D4F"/>
    <w:rsid w:val="00EA4E2A"/>
    <w:rsid w:val="00EA6FD8"/>
    <w:rsid w:val="00EA7DAC"/>
    <w:rsid w:val="00EB07CB"/>
    <w:rsid w:val="00EB231B"/>
    <w:rsid w:val="00EB2EE9"/>
    <w:rsid w:val="00EB4477"/>
    <w:rsid w:val="00EB5288"/>
    <w:rsid w:val="00EB6E2F"/>
    <w:rsid w:val="00EC1ABD"/>
    <w:rsid w:val="00EC24B8"/>
    <w:rsid w:val="00ED2A82"/>
    <w:rsid w:val="00ED640C"/>
    <w:rsid w:val="00EE0006"/>
    <w:rsid w:val="00EE02FA"/>
    <w:rsid w:val="00EE2664"/>
    <w:rsid w:val="00EE2AAE"/>
    <w:rsid w:val="00EE756C"/>
    <w:rsid w:val="00EF77FE"/>
    <w:rsid w:val="00F043CF"/>
    <w:rsid w:val="00F0473F"/>
    <w:rsid w:val="00F053EE"/>
    <w:rsid w:val="00F07ED4"/>
    <w:rsid w:val="00F12D90"/>
    <w:rsid w:val="00F17AF6"/>
    <w:rsid w:val="00F3001B"/>
    <w:rsid w:val="00F302E7"/>
    <w:rsid w:val="00F316C9"/>
    <w:rsid w:val="00F323BA"/>
    <w:rsid w:val="00F334C8"/>
    <w:rsid w:val="00F342D4"/>
    <w:rsid w:val="00F354E1"/>
    <w:rsid w:val="00F450B0"/>
    <w:rsid w:val="00F519B4"/>
    <w:rsid w:val="00F521F8"/>
    <w:rsid w:val="00F52222"/>
    <w:rsid w:val="00F52781"/>
    <w:rsid w:val="00F55420"/>
    <w:rsid w:val="00F56DD6"/>
    <w:rsid w:val="00F6461D"/>
    <w:rsid w:val="00F71309"/>
    <w:rsid w:val="00F72733"/>
    <w:rsid w:val="00F745A5"/>
    <w:rsid w:val="00F81CE4"/>
    <w:rsid w:val="00F8259A"/>
    <w:rsid w:val="00F83DF0"/>
    <w:rsid w:val="00F847C7"/>
    <w:rsid w:val="00F860F6"/>
    <w:rsid w:val="00F9779C"/>
    <w:rsid w:val="00F9799C"/>
    <w:rsid w:val="00FA0D19"/>
    <w:rsid w:val="00FA627A"/>
    <w:rsid w:val="00FB631C"/>
    <w:rsid w:val="00FB7FD5"/>
    <w:rsid w:val="00FC2399"/>
    <w:rsid w:val="00FC5DD2"/>
    <w:rsid w:val="00FC7E80"/>
    <w:rsid w:val="00FD02DF"/>
    <w:rsid w:val="00FD2AD7"/>
    <w:rsid w:val="00FD58B7"/>
    <w:rsid w:val="00FE0D16"/>
    <w:rsid w:val="00FE2CF5"/>
    <w:rsid w:val="00FE2D77"/>
    <w:rsid w:val="00FE30B7"/>
    <w:rsid w:val="00FE51C4"/>
    <w:rsid w:val="00FE52D1"/>
    <w:rsid w:val="00FE70EF"/>
    <w:rsid w:val="00FF30BE"/>
    <w:rsid w:val="1DA02A82"/>
    <w:rsid w:val="233FFF06"/>
    <w:rsid w:val="3A3EBD21"/>
    <w:rsid w:val="4BF97C22"/>
    <w:rsid w:val="7956A45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2B309"/>
  <w15:chartTrackingRefBased/>
  <w15:docId w15:val="{33EF7BA9-D441-4CF6-BC19-112EBE0A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heading 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453CB"/>
    <w:rPr>
      <w:rFonts w:ascii="Arial" w:hAnsi="Arial"/>
      <w:sz w:val="22"/>
      <w:lang w:eastAsia="de-DE"/>
    </w:rPr>
  </w:style>
  <w:style w:type="paragraph" w:styleId="Heading2">
    <w:name w:val="heading 2"/>
    <w:basedOn w:val="Normal"/>
    <w:next w:val="Normal"/>
    <w:link w:val="Heading2Char"/>
    <w:qFormat/>
    <w:pPr>
      <w:keepNext/>
      <w:framePr w:hSpace="142" w:wrap="around" w:vAnchor="page" w:hAnchor="page" w:x="1872" w:y="15197"/>
      <w:outlineLvl w:val="1"/>
    </w:pPr>
    <w:rPr>
      <w:b/>
      <w:sz w:val="14"/>
    </w:rPr>
  </w:style>
  <w:style w:type="paragraph" w:styleId="Heading3">
    <w:name w:val="heading 3"/>
    <w:basedOn w:val="Normal"/>
    <w:next w:val="Normal"/>
    <w:pPr>
      <w:keepNext/>
      <w:outlineLvl w:val="2"/>
    </w:pPr>
    <w:rPr>
      <w:b/>
      <w:sz w:val="20"/>
    </w:rPr>
  </w:style>
  <w:style w:type="paragraph" w:styleId="Heading4">
    <w:name w:val="heading 4"/>
    <w:basedOn w:val="Normal"/>
    <w:next w:val="Normal"/>
    <w:pPr>
      <w:keepNext/>
      <w:outlineLvl w:val="3"/>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de-DE"/>
    </w:rPr>
  </w:style>
  <w:style w:type="character" w:styleId="PageNumber">
    <w:name w:val="page number"/>
    <w:rPr>
      <w:rFonts w:ascii="Arial" w:hAnsi="Arial"/>
    </w:rPr>
  </w:style>
  <w:style w:type="character" w:styleId="LineNumber">
    <w:name w:val="line number"/>
    <w:rPr>
      <w:rFonts w:ascii="Arial" w:hAnsi="Arial"/>
    </w:rPr>
  </w:style>
  <w:style w:type="character" w:styleId="Strong">
    <w:name w:val="Strong"/>
    <w:rPr>
      <w:rFonts w:ascii="Arial" w:hAnsi="Arial"/>
      <w:b/>
    </w:rPr>
  </w:style>
  <w:style w:type="paragraph" w:styleId="PlainText">
    <w:name w:val="Plain Text"/>
    <w:basedOn w:val="Normal"/>
    <w:link w:val="PlainTextChar"/>
    <w:uiPriority w:val="99"/>
  </w:style>
  <w:style w:type="paragraph" w:customStyle="1" w:styleId="Formatvorlage1">
    <w:name w:val="Formatvorlage1"/>
    <w:basedOn w:val="PlainText"/>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sid w:val="006308AB"/>
    <w:rPr>
      <w:color w:val="ED7D31" w:themeColor="accent2"/>
      <w:u w:val="single"/>
    </w:rPr>
  </w:style>
  <w:style w:type="paragraph" w:styleId="BodyText">
    <w:name w:val="Body Text"/>
    <w:basedOn w:val="Normal"/>
    <w:rPr>
      <w:b/>
      <w:sz w:val="28"/>
    </w:rPr>
  </w:style>
  <w:style w:type="paragraph" w:styleId="BodyText2">
    <w:name w:val="Body Text 2"/>
    <w:basedOn w:val="Normal"/>
    <w:pPr>
      <w:spacing w:line="360" w:lineRule="auto"/>
    </w:pPr>
    <w:rPr>
      <w:sz w:val="24"/>
    </w:rPr>
  </w:style>
  <w:style w:type="paragraph" w:styleId="BodyText3">
    <w:name w:val="Body Text 3"/>
    <w:basedOn w:val="Normal"/>
    <w:pPr>
      <w:spacing w:line="360" w:lineRule="auto"/>
    </w:pPr>
    <w:rPr>
      <w:b/>
      <w:sz w:val="18"/>
    </w:rPr>
  </w:style>
  <w:style w:type="paragraph" w:styleId="BalloonText">
    <w:name w:val="Balloon Text"/>
    <w:basedOn w:val="Normal"/>
    <w:semiHidden/>
    <w:rsid w:val="005D557E"/>
    <w:rPr>
      <w:rFonts w:ascii="Tahoma" w:hAnsi="Tahoma" w:cs="Tahoma"/>
      <w:sz w:val="16"/>
      <w:szCs w:val="16"/>
    </w:rPr>
  </w:style>
  <w:style w:type="paragraph" w:customStyle="1" w:styleId="Default">
    <w:name w:val="Default"/>
    <w:rsid w:val="00AC4574"/>
    <w:pPr>
      <w:autoSpaceDE w:val="0"/>
      <w:autoSpaceDN w:val="0"/>
      <w:adjustRightInd w:val="0"/>
    </w:pPr>
    <w:rPr>
      <w:rFonts w:ascii="Arial" w:hAnsi="Arial" w:cs="Arial"/>
      <w:color w:val="000000"/>
      <w:sz w:val="24"/>
      <w:szCs w:val="24"/>
      <w:lang w:eastAsia="de-DE"/>
    </w:rPr>
  </w:style>
  <w:style w:type="paragraph" w:styleId="ListParagraph">
    <w:name w:val="List Paragraph"/>
    <w:basedOn w:val="Normal"/>
    <w:uiPriority w:val="34"/>
    <w:rsid w:val="00313427"/>
    <w:pPr>
      <w:ind w:left="720"/>
      <w:contextualSpacing/>
    </w:pPr>
    <w:rPr>
      <w:rFonts w:ascii="Times New Roman" w:hAnsi="Times New Roman"/>
      <w:sz w:val="20"/>
    </w:rPr>
  </w:style>
  <w:style w:type="character" w:styleId="CommentReference">
    <w:name w:val="annotation reference"/>
    <w:rsid w:val="0009074D"/>
    <w:rPr>
      <w:sz w:val="16"/>
      <w:szCs w:val="16"/>
    </w:rPr>
  </w:style>
  <w:style w:type="paragraph" w:styleId="CommentText">
    <w:name w:val="annotation text"/>
    <w:basedOn w:val="Normal"/>
    <w:link w:val="CommentTextChar"/>
    <w:rsid w:val="0009074D"/>
    <w:rPr>
      <w:sz w:val="20"/>
    </w:rPr>
  </w:style>
  <w:style w:type="character" w:customStyle="1" w:styleId="CommentTextChar">
    <w:name w:val="Comment Text Char"/>
    <w:link w:val="CommentText"/>
    <w:rsid w:val="0009074D"/>
    <w:rPr>
      <w:rFonts w:ascii="Arial" w:hAnsi="Arial"/>
    </w:rPr>
  </w:style>
  <w:style w:type="paragraph" w:styleId="CommentSubject">
    <w:name w:val="annotation subject"/>
    <w:basedOn w:val="CommentText"/>
    <w:next w:val="CommentText"/>
    <w:link w:val="CommentSubjectChar"/>
    <w:rsid w:val="0009074D"/>
    <w:rPr>
      <w:b/>
      <w:bCs/>
    </w:rPr>
  </w:style>
  <w:style w:type="character" w:customStyle="1" w:styleId="CommentSubjectChar">
    <w:name w:val="Comment Subject Char"/>
    <w:link w:val="CommentSubject"/>
    <w:rsid w:val="0009074D"/>
    <w:rPr>
      <w:rFonts w:ascii="Arial" w:hAnsi="Arial"/>
      <w:b/>
      <w:bCs/>
    </w:rPr>
  </w:style>
  <w:style w:type="paragraph" w:styleId="Revision">
    <w:name w:val="Revision"/>
    <w:hidden/>
    <w:uiPriority w:val="99"/>
    <w:semiHidden/>
    <w:rsid w:val="0009074D"/>
    <w:rPr>
      <w:rFonts w:ascii="Arial" w:hAnsi="Arial"/>
      <w:sz w:val="22"/>
      <w:lang w:eastAsia="de-DE"/>
    </w:rPr>
  </w:style>
  <w:style w:type="character" w:styleId="UnresolvedMention">
    <w:name w:val="Unresolved Mention"/>
    <w:uiPriority w:val="99"/>
    <w:semiHidden/>
    <w:unhideWhenUsed/>
    <w:rsid w:val="00057E19"/>
    <w:rPr>
      <w:color w:val="605E5C"/>
      <w:shd w:val="clear" w:color="auto" w:fill="E1DFDD"/>
    </w:rPr>
  </w:style>
  <w:style w:type="character" w:customStyle="1" w:styleId="PlainTextChar">
    <w:name w:val="Plain Text Char"/>
    <w:basedOn w:val="DefaultParagraphFont"/>
    <w:link w:val="PlainText"/>
    <w:uiPriority w:val="99"/>
    <w:rsid w:val="00750386"/>
    <w:rPr>
      <w:rFonts w:ascii="Arial" w:hAnsi="Arial"/>
      <w:sz w:val="22"/>
      <w:lang w:eastAsia="de-DE"/>
    </w:rPr>
  </w:style>
  <w:style w:type="paragraph" w:customStyle="1" w:styleId="BulletPoint">
    <w:name w:val="BulletPoint"/>
    <w:basedOn w:val="Normal"/>
    <w:qFormat/>
    <w:rsid w:val="004008AF"/>
    <w:pPr>
      <w:numPr>
        <w:numId w:val="34"/>
      </w:numPr>
      <w:tabs>
        <w:tab w:val="left" w:pos="0"/>
        <w:tab w:val="left" w:pos="1701"/>
      </w:tabs>
      <w:autoSpaceDE w:val="0"/>
      <w:autoSpaceDN w:val="0"/>
      <w:adjustRightInd w:val="0"/>
      <w:spacing w:after="80" w:line="280" w:lineRule="exact"/>
    </w:pPr>
    <w:rPr>
      <w:rFonts w:cs="Arial"/>
      <w:b/>
      <w:bCs/>
      <w:color w:val="006582"/>
      <w:sz w:val="24"/>
      <w:szCs w:val="24"/>
    </w:rPr>
  </w:style>
  <w:style w:type="paragraph" w:customStyle="1" w:styleId="FotoHinweis">
    <w:name w:val="FotoHinweis"/>
    <w:basedOn w:val="Normal"/>
    <w:qFormat/>
    <w:rsid w:val="00763606"/>
    <w:pPr>
      <w:autoSpaceDE w:val="0"/>
      <w:autoSpaceDN w:val="0"/>
      <w:adjustRightInd w:val="0"/>
    </w:pPr>
    <w:rPr>
      <w:rFonts w:cs="Arial"/>
      <w:color w:val="006582"/>
      <w:sz w:val="20"/>
      <w:szCs w:val="18"/>
    </w:rPr>
  </w:style>
  <w:style w:type="paragraph" w:customStyle="1" w:styleId="HauptTitel">
    <w:name w:val="HauptTitel"/>
    <w:basedOn w:val="Normal"/>
    <w:link w:val="HauptTitelZchn"/>
    <w:qFormat/>
    <w:rsid w:val="004008AF"/>
    <w:pPr>
      <w:autoSpaceDE w:val="0"/>
      <w:autoSpaceDN w:val="0"/>
      <w:adjustRightInd w:val="0"/>
      <w:spacing w:line="340" w:lineRule="exact"/>
    </w:pPr>
    <w:rPr>
      <w:rFonts w:cs="Arial"/>
      <w:b/>
      <w:bCs/>
      <w:color w:val="006582"/>
      <w:sz w:val="30"/>
      <w:szCs w:val="30"/>
    </w:rPr>
  </w:style>
  <w:style w:type="character" w:customStyle="1" w:styleId="HauptTitelZchn">
    <w:name w:val="HauptTitel Zchn"/>
    <w:basedOn w:val="DefaultParagraphFont"/>
    <w:link w:val="HauptTitel"/>
    <w:rsid w:val="004008AF"/>
    <w:rPr>
      <w:rFonts w:ascii="Arial" w:hAnsi="Arial" w:cs="Arial"/>
      <w:b/>
      <w:bCs/>
      <w:color w:val="006582"/>
      <w:sz w:val="30"/>
      <w:szCs w:val="30"/>
      <w:lang w:eastAsia="de-DE"/>
    </w:rPr>
  </w:style>
  <w:style w:type="paragraph" w:customStyle="1" w:styleId="KontaktAngaben">
    <w:name w:val="KontaktAngaben"/>
    <w:basedOn w:val="Normal"/>
    <w:qFormat/>
    <w:rsid w:val="00102137"/>
    <w:pPr>
      <w:autoSpaceDE w:val="0"/>
      <w:autoSpaceDN w:val="0"/>
      <w:adjustRightInd w:val="0"/>
      <w:spacing w:line="240" w:lineRule="exact"/>
    </w:pPr>
    <w:rPr>
      <w:rFonts w:cs="Arial"/>
      <w:color w:val="006582"/>
      <w:sz w:val="16"/>
      <w:szCs w:val="18"/>
    </w:rPr>
  </w:style>
  <w:style w:type="paragraph" w:customStyle="1" w:styleId="Link">
    <w:name w:val="Link"/>
    <w:basedOn w:val="FotoHinweis"/>
    <w:qFormat/>
    <w:rsid w:val="004008AF"/>
    <w:rPr>
      <w:b/>
      <w:color w:val="F49100"/>
    </w:rPr>
  </w:style>
  <w:style w:type="paragraph" w:customStyle="1" w:styleId="StandardAbsatz">
    <w:name w:val="StandardAbsatz"/>
    <w:basedOn w:val="Normal"/>
    <w:qFormat/>
    <w:rsid w:val="004008AF"/>
    <w:pPr>
      <w:autoSpaceDE w:val="0"/>
      <w:autoSpaceDN w:val="0"/>
      <w:adjustRightInd w:val="0"/>
      <w:spacing w:line="300" w:lineRule="exact"/>
    </w:pPr>
    <w:rPr>
      <w:iCs/>
    </w:rPr>
  </w:style>
  <w:style w:type="paragraph" w:customStyle="1" w:styleId="VDMADefinition">
    <w:name w:val="VDMADefinition"/>
    <w:basedOn w:val="PlainText"/>
    <w:qFormat/>
    <w:rsid w:val="004008AF"/>
    <w:rPr>
      <w:rFonts w:cs="Arial"/>
      <w:color w:val="006582"/>
      <w:sz w:val="16"/>
      <w:szCs w:val="16"/>
    </w:rPr>
  </w:style>
  <w:style w:type="paragraph" w:customStyle="1" w:styleId="ZwischenTitel">
    <w:name w:val="ZwischenTitel"/>
    <w:basedOn w:val="Normal"/>
    <w:qFormat/>
    <w:rsid w:val="004008AF"/>
    <w:pPr>
      <w:autoSpaceDE w:val="0"/>
      <w:autoSpaceDN w:val="0"/>
      <w:adjustRightInd w:val="0"/>
      <w:spacing w:line="300" w:lineRule="exact"/>
    </w:pPr>
    <w:rPr>
      <w:b/>
      <w:color w:val="006582"/>
    </w:rPr>
  </w:style>
  <w:style w:type="paragraph" w:customStyle="1" w:styleId="Dachzeile">
    <w:name w:val="Dachzeile"/>
    <w:basedOn w:val="Normal"/>
    <w:qFormat/>
    <w:rsid w:val="001127A9"/>
    <w:pPr>
      <w:spacing w:before="94" w:after="100"/>
    </w:pPr>
    <w:rPr>
      <w:b/>
      <w:color w:val="006582"/>
    </w:rPr>
  </w:style>
  <w:style w:type="character" w:styleId="FollowedHyperlink">
    <w:name w:val="FollowedHyperlink"/>
    <w:basedOn w:val="DefaultParagraphFont"/>
    <w:rsid w:val="00E600FA"/>
    <w:rPr>
      <w:color w:val="954F72" w:themeColor="followedHyperlink"/>
      <w:u w:val="single"/>
    </w:rPr>
  </w:style>
  <w:style w:type="character" w:customStyle="1" w:styleId="Heading2Char">
    <w:name w:val="Heading 2 Char"/>
    <w:basedOn w:val="DefaultParagraphFont"/>
    <w:link w:val="Heading2"/>
    <w:rsid w:val="00D71324"/>
    <w:rPr>
      <w:rFonts w:ascii="Arial" w:hAnsi="Arial"/>
      <w:b/>
      <w:sz w:val="14"/>
      <w:lang w:eastAsia="de-DE"/>
    </w:rPr>
  </w:style>
  <w:style w:type="character" w:customStyle="1" w:styleId="normaltextrun">
    <w:name w:val="normaltextrun"/>
    <w:basedOn w:val="DefaultParagraphFont"/>
    <w:rsid w:val="00F9779C"/>
  </w:style>
  <w:style w:type="character" w:customStyle="1" w:styleId="eop">
    <w:name w:val="eop"/>
    <w:basedOn w:val="DefaultParagraphFont"/>
    <w:rsid w:val="00F9779C"/>
  </w:style>
  <w:style w:type="paragraph" w:customStyle="1" w:styleId="Vorspann">
    <w:name w:val="Vorspann"/>
    <w:basedOn w:val="Normal"/>
    <w:qFormat/>
    <w:rsid w:val="00112675"/>
    <w:pPr>
      <w:tabs>
        <w:tab w:val="left" w:pos="0"/>
        <w:tab w:val="left" w:pos="1701"/>
      </w:tabs>
      <w:autoSpaceDE w:val="0"/>
      <w:autoSpaceDN w:val="0"/>
      <w:adjustRightInd w:val="0"/>
      <w:spacing w:after="80" w:line="280" w:lineRule="exact"/>
    </w:pPr>
    <w:rPr>
      <w:rFonts w:cs="Arial"/>
      <w:b/>
      <w:bCs/>
      <w:color w:val="00658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0304">
      <w:bodyDiv w:val="1"/>
      <w:marLeft w:val="0"/>
      <w:marRight w:val="0"/>
      <w:marTop w:val="0"/>
      <w:marBottom w:val="0"/>
      <w:divBdr>
        <w:top w:val="none" w:sz="0" w:space="0" w:color="auto"/>
        <w:left w:val="none" w:sz="0" w:space="0" w:color="auto"/>
        <w:bottom w:val="none" w:sz="0" w:space="0" w:color="auto"/>
        <w:right w:val="none" w:sz="0" w:space="0" w:color="auto"/>
      </w:divBdr>
    </w:div>
    <w:div w:id="663701738">
      <w:bodyDiv w:val="1"/>
      <w:marLeft w:val="0"/>
      <w:marRight w:val="0"/>
      <w:marTop w:val="0"/>
      <w:marBottom w:val="0"/>
      <w:divBdr>
        <w:top w:val="none" w:sz="0" w:space="0" w:color="auto"/>
        <w:left w:val="none" w:sz="0" w:space="0" w:color="auto"/>
        <w:bottom w:val="none" w:sz="0" w:space="0" w:color="auto"/>
        <w:right w:val="none" w:sz="0" w:space="0" w:color="auto"/>
      </w:divBdr>
    </w:div>
    <w:div w:id="951865737">
      <w:bodyDiv w:val="1"/>
      <w:marLeft w:val="0"/>
      <w:marRight w:val="0"/>
      <w:marTop w:val="0"/>
      <w:marBottom w:val="0"/>
      <w:divBdr>
        <w:top w:val="none" w:sz="0" w:space="0" w:color="auto"/>
        <w:left w:val="none" w:sz="0" w:space="0" w:color="auto"/>
        <w:bottom w:val="none" w:sz="0" w:space="0" w:color="auto"/>
        <w:right w:val="none" w:sz="0" w:space="0" w:color="auto"/>
      </w:divBdr>
    </w:div>
    <w:div w:id="1007830344">
      <w:bodyDiv w:val="1"/>
      <w:marLeft w:val="0"/>
      <w:marRight w:val="0"/>
      <w:marTop w:val="0"/>
      <w:marBottom w:val="0"/>
      <w:divBdr>
        <w:top w:val="none" w:sz="0" w:space="0" w:color="auto"/>
        <w:left w:val="none" w:sz="0" w:space="0" w:color="auto"/>
        <w:bottom w:val="none" w:sz="0" w:space="0" w:color="auto"/>
        <w:right w:val="none" w:sz="0" w:space="0" w:color="auto"/>
      </w:divBdr>
    </w:div>
    <w:div w:id="1300917558">
      <w:bodyDiv w:val="1"/>
      <w:marLeft w:val="0"/>
      <w:marRight w:val="0"/>
      <w:marTop w:val="0"/>
      <w:marBottom w:val="0"/>
      <w:divBdr>
        <w:top w:val="none" w:sz="0" w:space="0" w:color="auto"/>
        <w:left w:val="none" w:sz="0" w:space="0" w:color="auto"/>
        <w:bottom w:val="none" w:sz="0" w:space="0" w:color="auto"/>
        <w:right w:val="none" w:sz="0" w:space="0" w:color="auto"/>
      </w:divBdr>
    </w:div>
    <w:div w:id="20742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ret.menzel@vdm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gret.menzel@vdm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dma.org/nahrungsmittelmaschinen-verpackungsmaschin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61315F54DBBF438C5AFE6D944EDFC3" ma:contentTypeVersion="20" ma:contentTypeDescription="Ein neues Dokument erstellen." ma:contentTypeScope="" ma:versionID="a4372cabd35fa91a9e8d7158eb69fa40">
  <xsd:schema xmlns:xsd="http://www.w3.org/2001/XMLSchema" xmlns:xs="http://www.w3.org/2001/XMLSchema" xmlns:p="http://schemas.microsoft.com/office/2006/metadata/properties" xmlns:ns1="http://schemas.microsoft.com/sharepoint/v3" xmlns:ns2="8336c561-f416-4a10-8be1-9837b27e8a6f" xmlns:ns3="ef5e08ed-49f9-4e1c-bd8d-db9a789547d9" targetNamespace="http://schemas.microsoft.com/office/2006/metadata/properties" ma:root="true" ma:fieldsID="44213b2c1e3031427129a10ba5dc5b12" ns1:_="" ns2:_="" ns3:_="">
    <xsd:import namespace="http://schemas.microsoft.com/sharepoint/v3"/>
    <xsd:import namespace="8336c561-f416-4a10-8be1-9837b27e8a6f"/>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c561-f416-4a10-8be1-9837b27e8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f288b2f5-87e7-478b-9aaa-f53036f392ac}"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336c561-f416-4a10-8be1-9837b27e8a6f">
      <Terms xmlns="http://schemas.microsoft.com/office/infopath/2007/PartnerControls"/>
    </lcf76f155ced4ddcb4097134ff3c332f>
    <TaxCatchAll xmlns="ef5e08ed-49f9-4e1c-bd8d-db9a789547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4167B-6EF2-4BD9-8C5E-397B2927A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36c561-f416-4a10-8be1-9837b27e8a6f"/>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4E406-C1B5-4294-9025-3934FBE6EB0D}">
  <ds:schemaRefs>
    <ds:schemaRef ds:uri="http://schemas.microsoft.com/office/2006/metadata/properties"/>
    <ds:schemaRef ds:uri="http://schemas.microsoft.com/office/infopath/2007/PartnerControls"/>
    <ds:schemaRef ds:uri="http://schemas.microsoft.com/sharepoint/v3"/>
    <ds:schemaRef ds:uri="8336c561-f416-4a10-8be1-9837b27e8a6f"/>
    <ds:schemaRef ds:uri="ef5e08ed-49f9-4e1c-bd8d-db9a789547d9"/>
  </ds:schemaRefs>
</ds:datastoreItem>
</file>

<file path=customXml/itemProps3.xml><?xml version="1.0" encoding="utf-8"?>
<ds:datastoreItem xmlns:ds="http://schemas.openxmlformats.org/officeDocument/2006/customXml" ds:itemID="{37F6093E-A9C1-4C25-BFD9-43EF9499B871}">
  <ds:schemaRefs>
    <ds:schemaRef ds:uri="http://schemas.openxmlformats.org/officeDocument/2006/bibliography"/>
  </ds:schemaRefs>
</ds:datastoreItem>
</file>

<file path=customXml/itemProps4.xml><?xml version="1.0" encoding="utf-8"?>
<ds:datastoreItem xmlns:ds="http://schemas.openxmlformats.org/officeDocument/2006/customXml" ds:itemID="{C8155D67-8111-407B-80A2-B00B55D77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1067</Words>
  <Characters>6086</Characters>
  <Application>Microsoft Office Word</Application>
  <DocSecurity>4</DocSecurity>
  <Lines>50</Lines>
  <Paragraphs>14</Paragraphs>
  <ScaleCrop>false</ScaleCrop>
  <Company>VDMA e.V.</Company>
  <LinksUpToDate>false</LinksUpToDate>
  <CharactersWithSpaces>7139</CharactersWithSpaces>
  <SharedDoc>false</SharedDoc>
  <HLinks>
    <vt:vector size="18" baseType="variant">
      <vt:variant>
        <vt:i4>4587528</vt:i4>
      </vt:variant>
      <vt:variant>
        <vt:i4>3</vt:i4>
      </vt:variant>
      <vt:variant>
        <vt:i4>0</vt:i4>
      </vt:variant>
      <vt:variant>
        <vt:i4>5</vt:i4>
      </vt:variant>
      <vt:variant>
        <vt:lpwstr>https://www.vdma.org/nahrungsmittelmaschinen-verpackungsmaschinen</vt:lpwstr>
      </vt:variant>
      <vt:variant>
        <vt:lpwstr/>
      </vt:variant>
      <vt:variant>
        <vt:i4>6553611</vt:i4>
      </vt:variant>
      <vt:variant>
        <vt:i4>0</vt:i4>
      </vt:variant>
      <vt:variant>
        <vt:i4>0</vt:i4>
      </vt:variant>
      <vt:variant>
        <vt:i4>5</vt:i4>
      </vt:variant>
      <vt:variant>
        <vt:lpwstr>mailto:daniel.dellemann@vdma.org</vt:lpwstr>
      </vt:variant>
      <vt:variant>
        <vt:lpwstr/>
      </vt:variant>
      <vt:variant>
        <vt:i4>5242931</vt:i4>
      </vt:variant>
      <vt:variant>
        <vt:i4>0</vt:i4>
      </vt:variant>
      <vt:variant>
        <vt:i4>0</vt:i4>
      </vt:variant>
      <vt:variant>
        <vt:i4>5</vt:i4>
      </vt:variant>
      <vt:variant>
        <vt:lpwstr>mailto:margret.menzel@vdma.org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Microsoft Office-Benutzer</dc:creator>
  <cp:keywords/>
  <cp:lastModifiedBy>Susanne Flenner</cp:lastModifiedBy>
  <cp:revision>44</cp:revision>
  <cp:lastPrinted>2024-11-20T11:33:00Z</cp:lastPrinted>
  <dcterms:created xsi:type="dcterms:W3CDTF">2024-11-19T17:26:00Z</dcterms:created>
  <dcterms:modified xsi:type="dcterms:W3CDTF">2024-11-19T10:20:00Z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0x0101008F61315F54DBBF438C5AFE6D944EDFC3</vt:lpwstr>
  </property>
  <property fmtid="{D5CDD505-2E9C-101B-9397-08002B2CF9AE}" pid="3" name="MediaServiceImageTags">
    <vt:lpwstr/>
  </property>
  <property fmtid="{D5CDD505-2E9C-101B-9397-08002B2CF9AE}" pid="4" name="MSIP_Label_1b2fc352-d48a-41d0-98bd-280e0a83f882_Enabled">
    <vt:lpwstr>true</vt:lpwstr>
  </property>
  <property fmtid="{D5CDD505-2E9C-101B-9397-08002B2CF9AE}" pid="5" name="MSIP_Label_1b2fc352-d48a-41d0-98bd-280e0a83f882_SetDate">
    <vt:lpwstr>2024-09-18T14:55:20Z</vt:lpwstr>
  </property>
  <property fmtid="{D5CDD505-2E9C-101B-9397-08002B2CF9AE}" pid="6" name="MSIP_Label_1b2fc352-d48a-41d0-98bd-280e0a83f882_Method">
    <vt:lpwstr>Privileged</vt:lpwstr>
  </property>
  <property fmtid="{D5CDD505-2E9C-101B-9397-08002B2CF9AE}" pid="7" name="MSIP_Label_1b2fc352-d48a-41d0-98bd-280e0a83f882_Name">
    <vt:lpwstr>1b2fc352-d48a-41d0-98bd-280e0a83f882</vt:lpwstr>
  </property>
  <property fmtid="{D5CDD505-2E9C-101B-9397-08002B2CF9AE}" pid="8" name="MSIP_Label_1b2fc352-d48a-41d0-98bd-280e0a83f882_SiteId">
    <vt:lpwstr>20d62e7b-4420-48d0-ba3f-70cadc237837</vt:lpwstr>
  </property>
  <property fmtid="{D5CDD505-2E9C-101B-9397-08002B2CF9AE}" pid="9" name="MSIP_Label_1b2fc352-d48a-41d0-98bd-280e0a83f882_ActionId">
    <vt:lpwstr>abefe49d-5a10-4259-880e-72f4d9539035</vt:lpwstr>
  </property>
  <property fmtid="{D5CDD505-2E9C-101B-9397-08002B2CF9AE}" pid="10" name="MSIP_Label_1b2fc352-d48a-41d0-98bd-280e0a83f882_ContentBits">
    <vt:lpwstr>0</vt:lpwstr>
  </property>
</Properties>
</file>