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042E" w14:textId="3013854C" w:rsidR="00FC5DD2" w:rsidRPr="000E34D3" w:rsidRDefault="00C3435F">
      <w:pPr>
        <w:framePr w:w="3119" w:h="2880" w:hSpace="142" w:wrap="around" w:vAnchor="page" w:hAnchor="text" w:x="6607" w:y="540" w:anchorLock="1"/>
        <w:rPr>
          <w:rFonts w:cs="Arial"/>
        </w:rPr>
      </w:pPr>
      <w:r>
        <w:rPr>
          <w:noProof/>
        </w:rPr>
        <w:drawing>
          <wp:inline distT="0" distB="0" distL="0" distR="0" wp14:anchorId="77ED90C5" wp14:editId="7CF2CDD5">
            <wp:extent cx="1980565" cy="1790065"/>
            <wp:effectExtent l="0" t="0" r="63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0565" cy="1790065"/>
                    </a:xfrm>
                    <a:prstGeom prst="rect">
                      <a:avLst/>
                    </a:prstGeom>
                  </pic:spPr>
                </pic:pic>
              </a:graphicData>
            </a:graphic>
          </wp:inline>
        </w:drawing>
      </w:r>
    </w:p>
    <w:p w14:paraId="5A5D5A09" w14:textId="77777777" w:rsidR="00FC5DD2" w:rsidRPr="000E34D3" w:rsidRDefault="00FC5DD2">
      <w:pPr>
        <w:framePr w:w="3119" w:h="2880" w:hSpace="142" w:wrap="around" w:vAnchor="page" w:hAnchor="text" w:x="6607" w:y="540" w:anchorLock="1"/>
        <w:ind w:left="937"/>
        <w:rPr>
          <w:rFonts w:cs="Arial"/>
        </w:rPr>
      </w:pPr>
    </w:p>
    <w:p w14:paraId="4A53F8E4" w14:textId="77777777" w:rsidR="00FC5DD2" w:rsidRPr="000E34D3" w:rsidRDefault="00FC5DD2">
      <w:pPr>
        <w:framePr w:w="3119" w:h="2880" w:hSpace="142" w:wrap="around" w:vAnchor="page" w:hAnchor="text" w:x="6607" w:y="540" w:anchorLock="1"/>
        <w:ind w:left="937"/>
        <w:rPr>
          <w:rFonts w:cs="Arial"/>
        </w:rPr>
      </w:pPr>
    </w:p>
    <w:p w14:paraId="128012B4" w14:textId="77777777" w:rsidR="00FC5DD2" w:rsidRPr="005C72DF" w:rsidRDefault="009532BA">
      <w:pPr>
        <w:pStyle w:val="berschrift3"/>
        <w:rPr>
          <w:rFonts w:cs="Arial"/>
          <w:color w:val="006582"/>
        </w:rPr>
      </w:pPr>
      <w:r w:rsidRPr="005C72DF">
        <w:rPr>
          <w:rFonts w:cs="Arial"/>
          <w:noProof/>
          <w:color w:val="006582"/>
        </w:rPr>
        <mc:AlternateContent>
          <mc:Choice Requires="wps">
            <w:drawing>
              <wp:anchor distT="0" distB="0" distL="114300" distR="114300" simplePos="0" relativeHeight="251658240" behindDoc="0" locked="1" layoutInCell="0" allowOverlap="1" wp14:anchorId="3B13956A" wp14:editId="7957DF4B">
                <wp:simplePos x="0" y="0"/>
                <wp:positionH relativeFrom="page">
                  <wp:posOffset>180340</wp:posOffset>
                </wp:positionH>
                <wp:positionV relativeFrom="page">
                  <wp:posOffset>1854200</wp:posOffset>
                </wp:positionV>
                <wp:extent cx="666750" cy="797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722DC" w14:textId="77777777" w:rsidR="00F17AF6" w:rsidRDefault="00F17AF6">
                            <w:pPr>
                              <w:spacing w:after="44"/>
                              <w:jc w:val="right"/>
                              <w:rPr>
                                <w:sz w:val="16"/>
                              </w:rPr>
                            </w:pPr>
                            <w:r>
                              <w:rPr>
                                <w:sz w:val="16"/>
                              </w:rPr>
                              <w:t>Kontakt</w:t>
                            </w:r>
                          </w:p>
                          <w:p w14:paraId="42811FC6" w14:textId="77777777" w:rsidR="00F17AF6" w:rsidRDefault="00F17AF6" w:rsidP="00BD239C">
                            <w:pPr>
                              <w:spacing w:after="50"/>
                              <w:jc w:val="right"/>
                              <w:rPr>
                                <w:sz w:val="16"/>
                              </w:rPr>
                            </w:pPr>
                            <w:r>
                              <w:rPr>
                                <w:sz w:val="16"/>
                              </w:rPr>
                              <w:t xml:space="preserve">Telefon </w:t>
                            </w:r>
                          </w:p>
                          <w:p w14:paraId="6EACBE34" w14:textId="77777777" w:rsidR="00F17AF6" w:rsidRDefault="00F17AF6">
                            <w:pPr>
                              <w:spacing w:after="44"/>
                              <w:jc w:val="right"/>
                              <w:rPr>
                                <w:sz w:val="16"/>
                              </w:rPr>
                            </w:pPr>
                            <w:r>
                              <w:rPr>
                                <w:sz w:val="16"/>
                              </w:rPr>
                              <w:t>E-Mail</w:t>
                            </w:r>
                          </w:p>
                          <w:p w14:paraId="7409B178" w14:textId="77777777" w:rsidR="00F17AF6" w:rsidRDefault="00F17AF6">
                            <w:pPr>
                              <w:spacing w:after="44"/>
                              <w:jc w:val="right"/>
                              <w:rPr>
                                <w:sz w:val="14"/>
                              </w:rPr>
                            </w:pPr>
                            <w:r>
                              <w:rPr>
                                <w:sz w:val="16"/>
                              </w:rPr>
                              <w:t>Datum</w:t>
                            </w:r>
                          </w:p>
                          <w:p w14:paraId="32EA4E0B" w14:textId="77777777" w:rsidR="00F17AF6" w:rsidRDefault="00F17AF6">
                            <w:pPr>
                              <w:spacing w:after="10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3956A" id="_x0000_t202" coordsize="21600,21600" o:spt="202" path="m,l,21600r21600,l21600,xe">
                <v:stroke joinstyle="miter"/>
                <v:path gradientshapeok="t" o:connecttype="rect"/>
              </v:shapetype>
              <v:shape id="Text Box 2" o:spid="_x0000_s1026" type="#_x0000_t202" style="position:absolute;margin-left:14.2pt;margin-top:146pt;width:52.5pt;height:6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" o:allowincell="f" stroked="f">
                <v:textbox inset="0,0,0,0">
                  <w:txbxContent>
                    <w:p w14:paraId="317722DC" w14:textId="77777777" w:rsidR="00F17AF6" w:rsidRDefault="00F17AF6">
                      <w:pPr>
                        <w:spacing w:after="44"/>
                        <w:jc w:val="right"/>
                        <w:rPr>
                          <w:sz w:val="16"/>
                        </w:rPr>
                      </w:pPr>
                      <w:r>
                        <w:rPr>
                          <w:sz w:val="16"/>
                        </w:rPr>
                        <w:t>Kontakt</w:t>
                      </w:r>
                    </w:p>
                    <w:p w14:paraId="42811FC6" w14:textId="77777777" w:rsidR="00F17AF6" w:rsidRDefault="00F17AF6" w:rsidP="00BD239C">
                      <w:pPr>
                        <w:spacing w:after="50"/>
                        <w:jc w:val="right"/>
                        <w:rPr>
                          <w:sz w:val="16"/>
                        </w:rPr>
                      </w:pPr>
                      <w:r>
                        <w:rPr>
                          <w:sz w:val="16"/>
                        </w:rPr>
                        <w:t xml:space="preserve">Telefon </w:t>
                      </w:r>
                    </w:p>
                    <w:p w14:paraId="6EACBE34" w14:textId="77777777" w:rsidR="00F17AF6" w:rsidRDefault="00F17AF6">
                      <w:pPr>
                        <w:spacing w:after="44"/>
                        <w:jc w:val="right"/>
                        <w:rPr>
                          <w:sz w:val="16"/>
                        </w:rPr>
                      </w:pPr>
                      <w:r>
                        <w:rPr>
                          <w:sz w:val="16"/>
                        </w:rPr>
                        <w:t>E-Mail</w:t>
                      </w:r>
                    </w:p>
                    <w:p w14:paraId="7409B178" w14:textId="77777777" w:rsidR="00F17AF6" w:rsidRDefault="00F17AF6">
                      <w:pPr>
                        <w:spacing w:after="44"/>
                        <w:jc w:val="right"/>
                        <w:rPr>
                          <w:sz w:val="14"/>
                        </w:rPr>
                      </w:pPr>
                      <w:r>
                        <w:rPr>
                          <w:sz w:val="16"/>
                        </w:rPr>
                        <w:t>Datum</w:t>
                      </w:r>
                    </w:p>
                    <w:p w14:paraId="32EA4E0B" w14:textId="77777777" w:rsidR="00F17AF6" w:rsidRDefault="00F17AF6">
                      <w:pPr>
                        <w:spacing w:after="100"/>
                        <w:jc w:val="right"/>
                      </w:pPr>
                    </w:p>
                  </w:txbxContent>
                </v:textbox>
                <w10:wrap anchorx="page" anchory="page"/>
                <w10:anchorlock/>
              </v:shape>
            </w:pict>
          </mc:Fallback>
        </mc:AlternateContent>
      </w:r>
      <w:r w:rsidR="00FC5DD2" w:rsidRPr="005C72DF">
        <w:rPr>
          <w:rFonts w:cs="Arial"/>
          <w:color w:val="006582"/>
        </w:rPr>
        <w:t>Presseinformation</w:t>
      </w:r>
    </w:p>
    <w:p w14:paraId="565A4EFE" w14:textId="77777777" w:rsidR="00FC5DD2" w:rsidRPr="000E34D3" w:rsidRDefault="00FC5DD2">
      <w:pPr>
        <w:rPr>
          <w:rFonts w:cs="Arial"/>
          <w:b/>
        </w:rPr>
      </w:pPr>
    </w:p>
    <w:p w14:paraId="61954AAD" w14:textId="77777777" w:rsidR="000D32AD" w:rsidRDefault="000D32AD">
      <w:pPr>
        <w:rPr>
          <w:rFonts w:cs="Arial"/>
          <w:sz w:val="20"/>
        </w:rPr>
      </w:pPr>
    </w:p>
    <w:p w14:paraId="375EB7F9" w14:textId="77777777" w:rsidR="00FC5DD2" w:rsidRPr="000E34D3" w:rsidRDefault="009532BA">
      <w:pPr>
        <w:rPr>
          <w:rFonts w:cs="Arial"/>
          <w:sz w:val="20"/>
        </w:rPr>
      </w:pPr>
      <w:r w:rsidRPr="000E34D3">
        <w:rPr>
          <w:rFonts w:cs="Arial"/>
          <w:noProof/>
        </w:rPr>
        <mc:AlternateContent>
          <mc:Choice Requires="wps">
            <w:drawing>
              <wp:anchor distT="0" distB="0" distL="114300" distR="114300" simplePos="0" relativeHeight="251658241" behindDoc="0" locked="1" layoutInCell="0" allowOverlap="1" wp14:anchorId="3B1E2DA4" wp14:editId="0FC9CDEA">
                <wp:simplePos x="0" y="0"/>
                <wp:positionH relativeFrom="column">
                  <wp:posOffset>-97155</wp:posOffset>
                </wp:positionH>
                <wp:positionV relativeFrom="page">
                  <wp:posOffset>1785620</wp:posOffset>
                </wp:positionV>
                <wp:extent cx="2944495" cy="86614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E2543" w14:textId="0079995A" w:rsidR="00F17AF6" w:rsidRPr="000A695A" w:rsidRDefault="000A695A" w:rsidP="00E9070F">
                            <w:pPr>
                              <w:ind w:firstLine="142"/>
                              <w:rPr>
                                <w:sz w:val="20"/>
                              </w:rPr>
                            </w:pPr>
                            <w:r w:rsidRPr="000A695A">
                              <w:rPr>
                                <w:sz w:val="20"/>
                              </w:rPr>
                              <w:t>Judith Binzer</w:t>
                            </w:r>
                          </w:p>
                          <w:p w14:paraId="42E85FAB" w14:textId="06E7C3D8" w:rsidR="00F17AF6" w:rsidRPr="000A695A" w:rsidRDefault="00435571" w:rsidP="00E9070F">
                            <w:pPr>
                              <w:ind w:firstLine="142"/>
                              <w:rPr>
                                <w:sz w:val="20"/>
                              </w:rPr>
                            </w:pPr>
                            <w:r w:rsidRPr="000A695A">
                              <w:rPr>
                                <w:sz w:val="20"/>
                              </w:rPr>
                              <w:t>+49 69 66 03-1</w:t>
                            </w:r>
                            <w:r w:rsidR="000A695A" w:rsidRPr="000A695A">
                              <w:rPr>
                                <w:sz w:val="20"/>
                              </w:rPr>
                              <w:t>7</w:t>
                            </w:r>
                            <w:r w:rsidR="000A695A">
                              <w:rPr>
                                <w:sz w:val="20"/>
                              </w:rPr>
                              <w:t>20</w:t>
                            </w:r>
                          </w:p>
                          <w:p w14:paraId="67AB0546" w14:textId="1D79F2A0" w:rsidR="00D61D24" w:rsidRPr="000A695A" w:rsidRDefault="00000000" w:rsidP="00D61D24">
                            <w:pPr>
                              <w:ind w:firstLine="142"/>
                              <w:rPr>
                                <w:color w:val="006582"/>
                                <w:sz w:val="20"/>
                              </w:rPr>
                            </w:pPr>
                            <w:hyperlink r:id="rId11" w:history="1">
                              <w:r w:rsidR="000A695A" w:rsidRPr="000A695A">
                                <w:rPr>
                                  <w:rStyle w:val="Hyperlink"/>
                                  <w:sz w:val="20"/>
                                </w:rPr>
                                <w:t>judith.binzer@vdma.org</w:t>
                              </w:r>
                            </w:hyperlink>
                          </w:p>
                          <w:p w14:paraId="26F64CB0" w14:textId="1DC5CBC7" w:rsidR="00542697" w:rsidRPr="000A695A" w:rsidRDefault="00F334F9" w:rsidP="00542697">
                            <w:pPr>
                              <w:spacing w:before="20"/>
                              <w:ind w:firstLine="142"/>
                              <w:rPr>
                                <w:sz w:val="20"/>
                                <w:lang w:val="en-US"/>
                              </w:rPr>
                            </w:pPr>
                            <w:r>
                              <w:rPr>
                                <w:sz w:val="20"/>
                                <w:lang w:val="en-US"/>
                              </w:rPr>
                              <w:t>06</w:t>
                            </w:r>
                            <w:r w:rsidR="00542697" w:rsidRPr="000A695A">
                              <w:rPr>
                                <w:sz w:val="20"/>
                                <w:lang w:val="en-US"/>
                              </w:rPr>
                              <w:t>.</w:t>
                            </w:r>
                            <w:r w:rsidR="000A695A" w:rsidRPr="000A695A">
                              <w:rPr>
                                <w:sz w:val="20"/>
                                <w:lang w:val="en-US"/>
                              </w:rPr>
                              <w:t>0</w:t>
                            </w:r>
                            <w:r>
                              <w:rPr>
                                <w:sz w:val="20"/>
                                <w:lang w:val="en-US"/>
                              </w:rPr>
                              <w:t>2</w:t>
                            </w:r>
                            <w:r w:rsidR="00542697" w:rsidRPr="000A695A">
                              <w:rPr>
                                <w:sz w:val="20"/>
                                <w:lang w:val="en-US"/>
                              </w:rPr>
                              <w:t>.20</w:t>
                            </w:r>
                            <w:r w:rsidR="00FC0D37" w:rsidRPr="000A695A">
                              <w:rPr>
                                <w:sz w:val="20"/>
                                <w:lang w:val="en-US"/>
                              </w:rPr>
                              <w:t>2</w:t>
                            </w:r>
                            <w:r>
                              <w:rPr>
                                <w:sz w:val="20"/>
                                <w:lang w:val="en-US"/>
                              </w:rPr>
                              <w:t>3</w:t>
                            </w:r>
                          </w:p>
                          <w:p w14:paraId="51E8B1E3" w14:textId="77777777" w:rsidR="006103C3" w:rsidRPr="000A695A"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66FD22E9" w14:textId="77777777" w:rsidR="006103C3" w:rsidRPr="000A695A"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18312F7F" w14:textId="77777777" w:rsidR="006103C3" w:rsidRPr="000A695A"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31F7CF5D" w14:textId="77777777" w:rsidR="006103C3" w:rsidRPr="000A695A"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0ADAED6B" w14:textId="77777777" w:rsidR="00F17AF6" w:rsidRPr="000A695A"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r w:rsidRPr="000A695A">
                              <w:rPr>
                                <w:lang w:val="en-US"/>
                              </w:rPr>
                              <w:t xml:space="preserve">r </w:t>
                            </w:r>
                            <w:r w:rsidR="000F0111" w:rsidRPr="000A695A">
                              <w:rPr>
                                <w:lang w:val="en-US"/>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2DA4" id="Text Box 3" o:spid="_x0000_s1027" type="#_x0000_t202" style="position:absolute;margin-left:-7.65pt;margin-top:140.6pt;width:231.85pt;height:6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" o:allowincell="f" filled="f" stroked="f">
                <v:textbox>
                  <w:txbxContent>
                    <w:p w14:paraId="3AFE2543" w14:textId="0079995A" w:rsidR="00F17AF6" w:rsidRPr="000A695A" w:rsidRDefault="000A695A" w:rsidP="00E9070F">
                      <w:pPr>
                        <w:ind w:firstLine="142"/>
                        <w:rPr>
                          <w:sz w:val="20"/>
                        </w:rPr>
                      </w:pPr>
                      <w:r w:rsidRPr="000A695A">
                        <w:rPr>
                          <w:sz w:val="20"/>
                        </w:rPr>
                        <w:t>Judith Binzer</w:t>
                      </w:r>
                    </w:p>
                    <w:p w14:paraId="42E85FAB" w14:textId="06E7C3D8" w:rsidR="00F17AF6" w:rsidRPr="000A695A" w:rsidRDefault="00435571" w:rsidP="00E9070F">
                      <w:pPr>
                        <w:ind w:firstLine="142"/>
                        <w:rPr>
                          <w:sz w:val="20"/>
                        </w:rPr>
                      </w:pPr>
                      <w:r w:rsidRPr="000A695A">
                        <w:rPr>
                          <w:sz w:val="20"/>
                        </w:rPr>
                        <w:t>+49 69 66 03-1</w:t>
                      </w:r>
                      <w:r w:rsidR="000A695A" w:rsidRPr="000A695A">
                        <w:rPr>
                          <w:sz w:val="20"/>
                        </w:rPr>
                        <w:t>7</w:t>
                      </w:r>
                      <w:r w:rsidR="000A695A">
                        <w:rPr>
                          <w:sz w:val="20"/>
                        </w:rPr>
                        <w:t>20</w:t>
                      </w:r>
                    </w:p>
                    <w:p w14:paraId="67AB0546" w14:textId="1D79F2A0" w:rsidR="00D61D24" w:rsidRPr="000A695A" w:rsidRDefault="00000000" w:rsidP="00D61D24">
                      <w:pPr>
                        <w:ind w:firstLine="142"/>
                        <w:rPr>
                          <w:color w:val="006582"/>
                          <w:sz w:val="20"/>
                        </w:rPr>
                      </w:pPr>
                      <w:hyperlink r:id="rId12" w:history="1">
                        <w:r w:rsidR="000A695A" w:rsidRPr="000A695A">
                          <w:rPr>
                            <w:rStyle w:val="Hyperlink"/>
                            <w:sz w:val="20"/>
                          </w:rPr>
                          <w:t>judith.binzer@vdma.org</w:t>
                        </w:r>
                      </w:hyperlink>
                    </w:p>
                    <w:p w14:paraId="26F64CB0" w14:textId="1DC5CBC7" w:rsidR="00542697" w:rsidRPr="000A695A" w:rsidRDefault="00F334F9" w:rsidP="00542697">
                      <w:pPr>
                        <w:spacing w:before="20"/>
                        <w:ind w:firstLine="142"/>
                        <w:rPr>
                          <w:sz w:val="20"/>
                          <w:lang w:val="en-US"/>
                        </w:rPr>
                      </w:pPr>
                      <w:r>
                        <w:rPr>
                          <w:sz w:val="20"/>
                          <w:lang w:val="en-US"/>
                        </w:rPr>
                        <w:t>06</w:t>
                      </w:r>
                      <w:r w:rsidR="00542697" w:rsidRPr="000A695A">
                        <w:rPr>
                          <w:sz w:val="20"/>
                          <w:lang w:val="en-US"/>
                        </w:rPr>
                        <w:t>.</w:t>
                      </w:r>
                      <w:r w:rsidR="000A695A" w:rsidRPr="000A695A">
                        <w:rPr>
                          <w:sz w:val="20"/>
                          <w:lang w:val="en-US"/>
                        </w:rPr>
                        <w:t>0</w:t>
                      </w:r>
                      <w:r>
                        <w:rPr>
                          <w:sz w:val="20"/>
                          <w:lang w:val="en-US"/>
                        </w:rPr>
                        <w:t>2</w:t>
                      </w:r>
                      <w:r w:rsidR="00542697" w:rsidRPr="000A695A">
                        <w:rPr>
                          <w:sz w:val="20"/>
                          <w:lang w:val="en-US"/>
                        </w:rPr>
                        <w:t>.20</w:t>
                      </w:r>
                      <w:r w:rsidR="00FC0D37" w:rsidRPr="000A695A">
                        <w:rPr>
                          <w:sz w:val="20"/>
                          <w:lang w:val="en-US"/>
                        </w:rPr>
                        <w:t>2</w:t>
                      </w:r>
                      <w:r>
                        <w:rPr>
                          <w:sz w:val="20"/>
                          <w:lang w:val="en-US"/>
                        </w:rPr>
                        <w:t>3</w:t>
                      </w:r>
                    </w:p>
                    <w:p w14:paraId="51E8B1E3" w14:textId="77777777" w:rsidR="006103C3" w:rsidRPr="000A695A"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66FD22E9" w14:textId="77777777" w:rsidR="006103C3" w:rsidRPr="000A695A"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18312F7F" w14:textId="77777777" w:rsidR="006103C3" w:rsidRPr="000A695A"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31F7CF5D" w14:textId="77777777" w:rsidR="006103C3" w:rsidRPr="000A695A"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p>
                    <w:p w14:paraId="0ADAED6B" w14:textId="77777777" w:rsidR="00F17AF6" w:rsidRPr="000A695A"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US"/>
                        </w:rPr>
                      </w:pPr>
                      <w:r w:rsidRPr="000A695A">
                        <w:rPr>
                          <w:lang w:val="en-US"/>
                        </w:rPr>
                        <w:t xml:space="preserve">r </w:t>
                      </w:r>
                      <w:r w:rsidR="000F0111" w:rsidRPr="000A695A">
                        <w:rPr>
                          <w:lang w:val="en-US"/>
                        </w:rPr>
                        <w:t>2015</w:t>
                      </w:r>
                    </w:p>
                  </w:txbxContent>
                </v:textbox>
                <w10:wrap type="square" anchory="page"/>
                <w10:anchorlock/>
              </v:shape>
            </w:pict>
          </mc:Fallback>
        </mc:AlternateContent>
      </w:r>
    </w:p>
    <w:p w14:paraId="47C49F3A" w14:textId="77777777" w:rsidR="00FC5DD2" w:rsidRPr="000E34D3" w:rsidRDefault="00FC5DD2">
      <w:pPr>
        <w:pStyle w:val="Kopfzeile"/>
        <w:tabs>
          <w:tab w:val="clear" w:pos="4536"/>
          <w:tab w:val="clear" w:pos="9072"/>
        </w:tabs>
        <w:rPr>
          <w:rFonts w:cs="Arial"/>
        </w:rPr>
      </w:pPr>
    </w:p>
    <w:p w14:paraId="5D1D50C1" w14:textId="77777777" w:rsidR="00C53ABA" w:rsidRPr="000E34D3" w:rsidRDefault="00C53ABA">
      <w:pPr>
        <w:pStyle w:val="Kopfzeile"/>
        <w:tabs>
          <w:tab w:val="clear" w:pos="4536"/>
          <w:tab w:val="clear" w:pos="9072"/>
        </w:tabs>
        <w:rPr>
          <w:rFonts w:cs="Arial"/>
        </w:rPr>
      </w:pPr>
    </w:p>
    <w:p w14:paraId="48AFF067" w14:textId="77777777" w:rsidR="00C53ABA" w:rsidRPr="000E34D3" w:rsidRDefault="00C53ABA">
      <w:pPr>
        <w:pStyle w:val="Kopfzeile"/>
        <w:tabs>
          <w:tab w:val="clear" w:pos="4536"/>
          <w:tab w:val="clear" w:pos="9072"/>
        </w:tabs>
        <w:rPr>
          <w:rFonts w:cs="Arial"/>
        </w:rPr>
      </w:pPr>
    </w:p>
    <w:p w14:paraId="20A675AA" w14:textId="77777777" w:rsidR="00C53ABA" w:rsidRPr="000E34D3" w:rsidRDefault="00C53ABA">
      <w:pPr>
        <w:pStyle w:val="Kopfzeile"/>
        <w:tabs>
          <w:tab w:val="clear" w:pos="4536"/>
          <w:tab w:val="clear" w:pos="9072"/>
        </w:tabs>
        <w:rPr>
          <w:rFonts w:cs="Arial"/>
        </w:rPr>
      </w:pPr>
    </w:p>
    <w:p w14:paraId="2CFCB0DC" w14:textId="77777777" w:rsidR="005244CD" w:rsidRDefault="005244CD">
      <w:pPr>
        <w:pStyle w:val="Kopfzeile"/>
        <w:tabs>
          <w:tab w:val="clear" w:pos="4536"/>
          <w:tab w:val="clear" w:pos="9072"/>
        </w:tabs>
        <w:rPr>
          <w:rFonts w:cs="Arial"/>
        </w:rPr>
      </w:pPr>
    </w:p>
    <w:p w14:paraId="7519A0F0" w14:textId="77777777" w:rsidR="000D32AD" w:rsidRPr="000E34D3" w:rsidRDefault="000D32AD">
      <w:pPr>
        <w:pStyle w:val="Kopfzeile"/>
        <w:tabs>
          <w:tab w:val="clear" w:pos="4536"/>
          <w:tab w:val="clear" w:pos="9072"/>
        </w:tabs>
        <w:rPr>
          <w:rFonts w:cs="Arial"/>
        </w:rPr>
      </w:pPr>
    </w:p>
    <w:p w14:paraId="73402027" w14:textId="77777777" w:rsidR="00FC5DD2" w:rsidRDefault="00FC5DD2">
      <w:pPr>
        <w:rPr>
          <w:rFonts w:cs="Arial"/>
        </w:rPr>
      </w:pPr>
    </w:p>
    <w:p w14:paraId="7E1E79DE" w14:textId="77777777" w:rsidR="000D32AD" w:rsidRPr="000E34D3" w:rsidRDefault="000D32AD">
      <w:pPr>
        <w:rPr>
          <w:rFonts w:cs="Arial"/>
        </w:rPr>
      </w:pPr>
    </w:p>
    <w:p w14:paraId="723623AB" w14:textId="77777777" w:rsidR="00FC5DD2" w:rsidRDefault="00FC5DD2">
      <w:pPr>
        <w:rPr>
          <w:rFonts w:cs="Arial"/>
        </w:rPr>
      </w:pPr>
    </w:p>
    <w:p w14:paraId="2203583A" w14:textId="77777777" w:rsidR="00502543" w:rsidRPr="000E34D3" w:rsidRDefault="00502543">
      <w:pPr>
        <w:rPr>
          <w:rFonts w:cs="Arial"/>
        </w:rPr>
        <w:sectPr w:rsidR="00502543" w:rsidRPr="000E34D3">
          <w:footerReference w:type="first" r:id="rId13"/>
          <w:pgSz w:w="11906" w:h="16838" w:code="9"/>
          <w:pgMar w:top="1389" w:right="1418" w:bottom="1985" w:left="1418" w:header="1361" w:footer="720" w:gutter="0"/>
          <w:cols w:space="720"/>
          <w:titlePg/>
        </w:sectPr>
      </w:pPr>
    </w:p>
    <w:p w14:paraId="755C5B58" w14:textId="77777777" w:rsidR="00ED2A82" w:rsidRPr="00413CBA" w:rsidRDefault="00ED2A82" w:rsidP="00413CBA">
      <w:pPr>
        <w:autoSpaceDE w:val="0"/>
        <w:autoSpaceDN w:val="0"/>
        <w:adjustRightInd w:val="0"/>
      </w:pPr>
    </w:p>
    <w:p w14:paraId="05D1D339" w14:textId="4801651A" w:rsidR="008B472D" w:rsidRDefault="00874E89" w:rsidP="00962E4B">
      <w:pPr>
        <w:rPr>
          <w:rFonts w:cs="Arial"/>
          <w:b/>
          <w:bCs/>
          <w:color w:val="006582"/>
          <w:sz w:val="30"/>
          <w:szCs w:val="30"/>
        </w:rPr>
      </w:pPr>
      <w:r w:rsidRPr="00874E89">
        <w:rPr>
          <w:rFonts w:cs="Arial"/>
          <w:b/>
          <w:bCs/>
          <w:color w:val="006582"/>
          <w:sz w:val="30"/>
          <w:szCs w:val="30"/>
        </w:rPr>
        <w:t>Hygienische und aseptische Abfüllmaschinen</w:t>
      </w:r>
    </w:p>
    <w:p w14:paraId="7890644B" w14:textId="77777777" w:rsidR="00874E89" w:rsidRDefault="00874E89" w:rsidP="00962E4B">
      <w:pPr>
        <w:rPr>
          <w:rFonts w:cs="Arial"/>
          <w:b/>
          <w:bCs/>
          <w:color w:val="006582"/>
          <w:sz w:val="24"/>
          <w:szCs w:val="24"/>
        </w:rPr>
      </w:pPr>
    </w:p>
    <w:p w14:paraId="39774E8F" w14:textId="5BE4EEDE" w:rsidR="00413CBA" w:rsidRDefault="00874E89" w:rsidP="00413CBA">
      <w:pPr>
        <w:autoSpaceDE w:val="0"/>
        <w:autoSpaceDN w:val="0"/>
        <w:adjustRightInd w:val="0"/>
        <w:rPr>
          <w:rFonts w:cs="Arial"/>
          <w:b/>
          <w:bCs/>
          <w:color w:val="006582"/>
          <w:sz w:val="24"/>
          <w:szCs w:val="24"/>
        </w:rPr>
      </w:pPr>
      <w:r w:rsidRPr="00874E89">
        <w:rPr>
          <w:rFonts w:cs="Arial"/>
          <w:b/>
          <w:bCs/>
          <w:color w:val="006582"/>
          <w:sz w:val="24"/>
          <w:szCs w:val="24"/>
        </w:rPr>
        <w:t>VDMA Fachverbandschrift Nr. 10 überarbeitet</w:t>
      </w:r>
    </w:p>
    <w:p w14:paraId="78AC936F" w14:textId="77777777" w:rsidR="00874E89" w:rsidRPr="00874E89" w:rsidRDefault="00874E89" w:rsidP="00413CBA">
      <w:pPr>
        <w:autoSpaceDE w:val="0"/>
        <w:autoSpaceDN w:val="0"/>
        <w:adjustRightInd w:val="0"/>
      </w:pPr>
    </w:p>
    <w:p w14:paraId="1FD38845" w14:textId="7E4B3BF4" w:rsidR="00874E89" w:rsidRPr="00874E89" w:rsidRDefault="233FFF06" w:rsidP="00874E89">
      <w:pPr>
        <w:rPr>
          <w:rFonts w:ascii="Calibri" w:hAnsi="Calibri"/>
          <w:szCs w:val="22"/>
        </w:rPr>
      </w:pPr>
      <w:r w:rsidRPr="00D61D24">
        <w:rPr>
          <w:b/>
          <w:color w:val="006582"/>
        </w:rPr>
        <w:t xml:space="preserve">Frankfurt, </w:t>
      </w:r>
      <w:r w:rsidR="002505EF">
        <w:rPr>
          <w:b/>
          <w:color w:val="006582"/>
        </w:rPr>
        <w:t>8</w:t>
      </w:r>
      <w:r w:rsidRPr="00D61D24">
        <w:rPr>
          <w:b/>
          <w:color w:val="006582"/>
        </w:rPr>
        <w:t xml:space="preserve">. </w:t>
      </w:r>
      <w:r w:rsidR="00874E89">
        <w:rPr>
          <w:b/>
          <w:color w:val="006582"/>
        </w:rPr>
        <w:t>Februar</w:t>
      </w:r>
      <w:r w:rsidRPr="00D61D24">
        <w:rPr>
          <w:b/>
          <w:color w:val="006582"/>
        </w:rPr>
        <w:t xml:space="preserve"> 20</w:t>
      </w:r>
      <w:r w:rsidR="00FC0D37">
        <w:rPr>
          <w:b/>
          <w:color w:val="006582"/>
        </w:rPr>
        <w:t>2</w:t>
      </w:r>
      <w:r w:rsidR="00874E89">
        <w:rPr>
          <w:b/>
          <w:color w:val="006582"/>
        </w:rPr>
        <w:t>3</w:t>
      </w:r>
      <w:r w:rsidRPr="00D61D24">
        <w:rPr>
          <w:color w:val="006582"/>
        </w:rPr>
        <w:t xml:space="preserve"> </w:t>
      </w:r>
      <w:r>
        <w:t xml:space="preserve">– </w:t>
      </w:r>
      <w:r w:rsidR="00874E89" w:rsidRPr="00874E89">
        <w:rPr>
          <w:szCs w:val="22"/>
        </w:rPr>
        <w:t>In der Fachverbandsschrift Nr. 10 werden für Abfüllmaschinen der VDMA Hygieneklasse IV</w:t>
      </w:r>
      <w:r w:rsidR="002A6727">
        <w:rPr>
          <w:szCs w:val="22"/>
        </w:rPr>
        <w:t>,</w:t>
      </w:r>
      <w:r w:rsidR="00874E89" w:rsidRPr="00874E89">
        <w:rPr>
          <w:szCs w:val="22"/>
        </w:rPr>
        <w:t xml:space="preserve"> Mindestanforderungen an die Entkeimungsleistung festgelegt und die Rahmenbedingungen für einen bestimmungsgemäßen Betrieb beschrieben. In der nunmehr vorgelegten Überarbeitung wurden neue Testkeime für UVC-basierte Entkeimungsverfahren und das Pulse Light-Verfahren spezifiziert. Ferner wurde die Mindestentkeimungsleistung für in Klasse IV-Maschinen eingesetzte e-beam-Verfahren spezifiziert.</w:t>
      </w:r>
    </w:p>
    <w:p w14:paraId="111F723F" w14:textId="77777777" w:rsidR="00874E89" w:rsidRPr="00874E89" w:rsidRDefault="00874E89" w:rsidP="00874E89">
      <w:pPr>
        <w:rPr>
          <w:szCs w:val="22"/>
        </w:rPr>
      </w:pPr>
    </w:p>
    <w:p w14:paraId="7E6E90AF" w14:textId="77777777" w:rsidR="00874E89" w:rsidRPr="00874E89" w:rsidRDefault="00874E89" w:rsidP="00874E89">
      <w:pPr>
        <w:rPr>
          <w:szCs w:val="22"/>
        </w:rPr>
      </w:pPr>
      <w:r w:rsidRPr="00874E89">
        <w:rPr>
          <w:szCs w:val="22"/>
        </w:rPr>
        <w:t>Anlass für Neuspezifikation von Testkeimen für UVC basierte Entkeimungsverfahren und das PulseLight-Verfahren war, dass die bisher als Testkeim spezifizierte Sporen von Aspergillus niger DSM 1957 oder Aspergillus brasiliensis DSM 1988 in der „TRBA 460“ (Technische Regeln für biologische Arbeitsstoffe) in die Risikogruppe 2 eingestuft wurden. Damit ist ein Einsatz dieser Stämme für die Überprüfung der Entkeimungsleistung von Abfüllmaschinen im Geltungsbereich der TRBA 460 außerhalb sogenannter S2-Labore nicht mehr möglich. Im AIF-Forschungsprojekt „SURROGATE“ (AiF-Nr.: 20924 N/1) wurden daraufhin am Fraunhofer IVV in Freising Untersuchungen bzgl. möglicher Ersatzkeime durchgeführt, die in Bezug auf UVC-Entkeimungsvorrichtungen eine vergleichbare Abtötungskinetik wie Sporen von Aspergillus brasiliensis aufweisen. Auf der Grundlage dieser Untersuchungen wird Aspergillus carbonarius DSM 872 als bevorzugter Testkeim für die Überprüfung der Entkeimungsleistung von UV-Entkeimungsanlagen spezifiziert. Die hier spezifizierten Sporulationsbedingungen sind als vorläufig gekennzeichnet, da Gegenstand weiterer Untersuchungen. Bis ausreichend Erfahrung mit A. carbonarius vorliegt wird empfohlen die Resistenz der Sporensuspensionen von A. carbonarius DSM 872 mit der von A. brasiliensis DSM 1988 abzugleichen.</w:t>
      </w:r>
    </w:p>
    <w:p w14:paraId="72B17372" w14:textId="77777777" w:rsidR="00874E89" w:rsidRPr="00874E89" w:rsidRDefault="00874E89" w:rsidP="00874E89">
      <w:pPr>
        <w:rPr>
          <w:szCs w:val="22"/>
        </w:rPr>
      </w:pPr>
    </w:p>
    <w:p w14:paraId="1CA6CF95" w14:textId="77777777" w:rsidR="00874E89" w:rsidRPr="00874E89" w:rsidRDefault="00874E89" w:rsidP="00874E89">
      <w:pPr>
        <w:rPr>
          <w:szCs w:val="22"/>
        </w:rPr>
      </w:pPr>
      <w:r w:rsidRPr="00874E89">
        <w:rPr>
          <w:szCs w:val="22"/>
        </w:rPr>
        <w:t>Auf der Grundlage des gleichen Forschungsprojekts wurde für das Pulsed-Light-Verfahren Penicillium rubens (DSM 848) als Testkeim spezifiziert.</w:t>
      </w:r>
    </w:p>
    <w:p w14:paraId="467641A6" w14:textId="77777777" w:rsidR="00874E89" w:rsidRPr="00874E89" w:rsidRDefault="00874E89" w:rsidP="00874E89">
      <w:pPr>
        <w:rPr>
          <w:szCs w:val="22"/>
        </w:rPr>
      </w:pPr>
    </w:p>
    <w:p w14:paraId="41C151D3" w14:textId="6050BC03" w:rsidR="00874E89" w:rsidRPr="00874E89" w:rsidRDefault="00874E89" w:rsidP="00874E89">
      <w:pPr>
        <w:rPr>
          <w:szCs w:val="22"/>
        </w:rPr>
      </w:pPr>
      <w:r w:rsidRPr="00874E89">
        <w:rPr>
          <w:szCs w:val="22"/>
        </w:rPr>
        <w:lastRenderedPageBreak/>
        <w:t xml:space="preserve">Der VDMA-Arbeitskreis </w:t>
      </w:r>
      <w:r w:rsidR="00525D76">
        <w:rPr>
          <w:szCs w:val="22"/>
        </w:rPr>
        <w:t>„</w:t>
      </w:r>
      <w:r w:rsidRPr="00874E89">
        <w:rPr>
          <w:szCs w:val="22"/>
        </w:rPr>
        <w:t>Schnittstellenproblematik bei Aseptikanlagen</w:t>
      </w:r>
      <w:r w:rsidR="00525D76">
        <w:rPr>
          <w:szCs w:val="22"/>
        </w:rPr>
        <w:t>“</w:t>
      </w:r>
      <w:r w:rsidRPr="00874E89">
        <w:rPr>
          <w:szCs w:val="22"/>
        </w:rPr>
        <w:t xml:space="preserve"> hat in der Fachverbandsschrift Nr. 2 </w:t>
      </w:r>
      <w:r w:rsidR="00525D76">
        <w:rPr>
          <w:szCs w:val="22"/>
        </w:rPr>
        <w:t>„</w:t>
      </w:r>
      <w:r w:rsidRPr="00874E89">
        <w:rPr>
          <w:szCs w:val="22"/>
        </w:rPr>
        <w:t>Hygienische Abfüllmaschinen für flüssige und pastöse Nahrungsmittel - Kategorisierung und typische Anwendungsfelder</w:t>
      </w:r>
      <w:r w:rsidR="00525D76">
        <w:rPr>
          <w:szCs w:val="22"/>
        </w:rPr>
        <w:t>“</w:t>
      </w:r>
      <w:r w:rsidRPr="00874E89">
        <w:rPr>
          <w:szCs w:val="22"/>
        </w:rPr>
        <w:t xml:space="preserve"> 5 Kategorien von hygienischen Abfüllmaschinen definiert, wobei an Klasse V – Maschinen (Aseptikabfüllmaschinen</w:t>
      </w:r>
      <w:r w:rsidR="00B27D2C">
        <w:rPr>
          <w:szCs w:val="22"/>
        </w:rPr>
        <w:t>)</w:t>
      </w:r>
      <w:r w:rsidR="00D47E75">
        <w:rPr>
          <w:szCs w:val="22"/>
        </w:rPr>
        <w:t xml:space="preserve"> </w:t>
      </w:r>
      <w:r w:rsidRPr="00874E89">
        <w:rPr>
          <w:szCs w:val="22"/>
        </w:rPr>
        <w:t xml:space="preserve">die höchsten Anforderungen gestellt werden. Klasse IV – Maschinen nach dieser Fachverbandsschrift sind Abfüllmaschinen für flüssige und pastöse Nahrungsmittel, die die wesentlichen technischen Merkmale einer Klasse V – Maschine aufweisen, ohne aber die hohen Anforderungen von Aseptikabfüllmaschinen an die Packmittelentkeimung, die Sterilisation des Füllers und die Sterilisation des Maschineninnenraums zu erfüllen. Typische Anwendungsfälle für Klasse-IV-Maschinen sind saure Produkte (pH &lt; 4,6), die mit langer Mindesthaltbarkeit außerhalb der Kühlkette vertrieben werden (z.B. kalt abgefüllte passierte Tomaten, kalt abgefüllte Fruchtsäfte, wärmebehandelter Fruchtjoghurt), in der Kühlkette vertriebene pasteurisierte Produkte im pH-Bereich &gt; 4,6 (z.B. ESL-Milch, Pudding) sowie die Vermeidung der Produktkontamination mit Verderbskeimen wie z.B. Schimmelsporen zur Verlängerung der Mindesthaltbarkeit (z.B. Naturjoghurt, Quark). </w:t>
      </w:r>
    </w:p>
    <w:p w14:paraId="306CE14C" w14:textId="77777777" w:rsidR="00874E89" w:rsidRPr="00874E89" w:rsidRDefault="00874E89" w:rsidP="00874E89">
      <w:pPr>
        <w:rPr>
          <w:szCs w:val="22"/>
        </w:rPr>
      </w:pPr>
    </w:p>
    <w:p w14:paraId="5C0BEBB0" w14:textId="77777777" w:rsidR="00874E89" w:rsidRPr="00874E89" w:rsidRDefault="00874E89" w:rsidP="00874E89">
      <w:pPr>
        <w:rPr>
          <w:szCs w:val="22"/>
        </w:rPr>
      </w:pPr>
      <w:r w:rsidRPr="00874E89">
        <w:rPr>
          <w:szCs w:val="22"/>
        </w:rPr>
        <w:t>Informationen zum Forschungsprojekt SURROGAT</w:t>
      </w:r>
    </w:p>
    <w:p w14:paraId="505D98ED" w14:textId="77777777" w:rsidR="00874E89" w:rsidRPr="00874E89" w:rsidRDefault="00000000" w:rsidP="00874E89">
      <w:pPr>
        <w:rPr>
          <w:szCs w:val="22"/>
        </w:rPr>
      </w:pPr>
      <w:hyperlink r:id="rId14" w:history="1">
        <w:r w:rsidR="00874E89" w:rsidRPr="00874E89">
          <w:rPr>
            <w:rStyle w:val="Hyperlink"/>
            <w:szCs w:val="22"/>
          </w:rPr>
          <w:t>https://www.ivlv.org/project/surrogat/</w:t>
        </w:r>
      </w:hyperlink>
    </w:p>
    <w:p w14:paraId="31C09BB5" w14:textId="77777777" w:rsidR="00874E89" w:rsidRPr="00874E89" w:rsidRDefault="00874E89" w:rsidP="00874E89">
      <w:pPr>
        <w:rPr>
          <w:szCs w:val="22"/>
        </w:rPr>
      </w:pPr>
    </w:p>
    <w:p w14:paraId="45223FE7" w14:textId="77777777" w:rsidR="00874E89" w:rsidRPr="00874E89" w:rsidRDefault="00874E89" w:rsidP="00874E89">
      <w:pPr>
        <w:rPr>
          <w:szCs w:val="22"/>
        </w:rPr>
      </w:pPr>
      <w:r w:rsidRPr="00874E89">
        <w:rPr>
          <w:szCs w:val="22"/>
        </w:rPr>
        <w:t>Übersicht und kostenloser Download von VDMA-Veröffentlichungen zum Thema keimarme und aseptische Abfüllung</w:t>
      </w:r>
    </w:p>
    <w:p w14:paraId="4DFA4FE4" w14:textId="77777777" w:rsidR="00874E89" w:rsidRDefault="00000000" w:rsidP="00874E89">
      <w:hyperlink r:id="rId15" w:history="1">
        <w:r w:rsidR="00874E89" w:rsidRPr="00874E89">
          <w:rPr>
            <w:rStyle w:val="Hyperlink"/>
            <w:szCs w:val="22"/>
          </w:rPr>
          <w:t>https://vdma.org/viewer/-/v2article/render/15218776</w:t>
        </w:r>
      </w:hyperlink>
    </w:p>
    <w:p w14:paraId="16D7C8E7" w14:textId="77777777" w:rsidR="00874E89" w:rsidRDefault="00874E89" w:rsidP="00874E89"/>
    <w:p w14:paraId="0AF3480D" w14:textId="6F430F0C" w:rsidR="00D61D24" w:rsidRDefault="00D61D24" w:rsidP="00874E89">
      <w:pPr>
        <w:autoSpaceDE w:val="0"/>
        <w:autoSpaceDN w:val="0"/>
        <w:adjustRightInd w:val="0"/>
        <w:spacing w:line="300" w:lineRule="exact"/>
      </w:pPr>
    </w:p>
    <w:p w14:paraId="2EB907C9" w14:textId="24A293EE" w:rsidR="0029023C" w:rsidRPr="00780258" w:rsidRDefault="0029023C" w:rsidP="0029023C">
      <w:pPr>
        <w:pStyle w:val="FotoHinweis"/>
        <w:rPr>
          <w:sz w:val="22"/>
          <w:szCs w:val="22"/>
        </w:rPr>
      </w:pPr>
      <w:r w:rsidRPr="00780258">
        <w:rPr>
          <w:sz w:val="22"/>
          <w:szCs w:val="22"/>
        </w:rPr>
        <w:t xml:space="preserve">Haben Sie noch Fragen? </w:t>
      </w:r>
      <w:r w:rsidR="000A695A">
        <w:rPr>
          <w:sz w:val="22"/>
          <w:szCs w:val="22"/>
        </w:rPr>
        <w:t>Judith Binzer,</w:t>
      </w:r>
      <w:r w:rsidRPr="00780258">
        <w:rPr>
          <w:sz w:val="22"/>
          <w:szCs w:val="22"/>
        </w:rPr>
        <w:t xml:space="preserve"> VDMA Nahrungsmittelmaschinen und Verpackungsmaschinen Telefon 069 6603 1</w:t>
      </w:r>
      <w:r w:rsidR="000A695A">
        <w:rPr>
          <w:sz w:val="22"/>
          <w:szCs w:val="22"/>
        </w:rPr>
        <w:t>720</w:t>
      </w:r>
      <w:r w:rsidRPr="00780258">
        <w:rPr>
          <w:sz w:val="22"/>
          <w:szCs w:val="22"/>
        </w:rPr>
        <w:t xml:space="preserve">, </w:t>
      </w:r>
      <w:hyperlink r:id="rId16" w:history="1">
        <w:r w:rsidR="000A695A" w:rsidRPr="00D56426">
          <w:rPr>
            <w:rStyle w:val="Hyperlink"/>
            <w:sz w:val="22"/>
            <w:szCs w:val="22"/>
          </w:rPr>
          <w:t>judith.binzer@vdma.org</w:t>
        </w:r>
      </w:hyperlink>
      <w:r w:rsidRPr="00780258">
        <w:rPr>
          <w:sz w:val="22"/>
          <w:szCs w:val="22"/>
        </w:rPr>
        <w:t xml:space="preserve">, beantwortet sie gerne. </w:t>
      </w:r>
    </w:p>
    <w:p w14:paraId="0B6C8104" w14:textId="77777777" w:rsidR="0029023C" w:rsidRPr="00780258" w:rsidRDefault="0029023C" w:rsidP="0029023C">
      <w:pPr>
        <w:spacing w:line="300" w:lineRule="exact"/>
        <w:rPr>
          <w:szCs w:val="22"/>
        </w:rPr>
      </w:pPr>
    </w:p>
    <w:p w14:paraId="3A11C8C4" w14:textId="77777777" w:rsidR="0029023C" w:rsidRPr="00F473F0" w:rsidRDefault="0029023C" w:rsidP="0029023C">
      <w:pPr>
        <w:spacing w:line="300" w:lineRule="exact"/>
        <w:rPr>
          <w:szCs w:val="22"/>
        </w:rPr>
      </w:pPr>
    </w:p>
    <w:p w14:paraId="574FC731" w14:textId="77777777" w:rsidR="0029023C" w:rsidRPr="00F473F0" w:rsidRDefault="0029023C" w:rsidP="0029023C">
      <w:pPr>
        <w:pStyle w:val="KontaktAngaben"/>
        <w:rPr>
          <w:szCs w:val="16"/>
        </w:rPr>
      </w:pPr>
      <w:r w:rsidRPr="00F473F0">
        <w:rPr>
          <w:szCs w:val="16"/>
          <w:shd w:val="clear" w:color="auto" w:fill="FFFFFF"/>
        </w:rPr>
        <w:t>Der VDMA vertritt mehr als 3.500 deutsche und europäische Unternehmen des Maschinen-</w:t>
      </w:r>
      <w:r w:rsidRPr="00F473F0">
        <w:rPr>
          <w:szCs w:val="16"/>
        </w:rPr>
        <w:t> und Anlagenbaus. Die Industrie steht für Innovation, Exportorientierung und Mittelstand. Die Unternehmen beschäftigen rund vier Millionen Menschen in Europa, davon mehr als eine Million allein in Deutschland. Der Maschinen- und Anlagenbau steht für ein europäisches Umsatzvolumen von rund 800 Milliarden Euro. Im gesamten Verarbeitenden Gewerbe trägt er mit einer Wertschöpfung von rund 270 Milliarden Euro den höchsten Anteil zum europäischen Bruttoinlandsprodukt bei.</w:t>
      </w:r>
    </w:p>
    <w:p w14:paraId="7C18A8D1" w14:textId="7CAB80F9" w:rsidR="00750386" w:rsidRPr="00430777" w:rsidRDefault="00750386" w:rsidP="00A612E7">
      <w:pPr>
        <w:spacing w:line="300" w:lineRule="exact"/>
        <w:rPr>
          <w:sz w:val="20"/>
        </w:rPr>
      </w:pPr>
    </w:p>
    <w:sectPr w:rsidR="00750386" w:rsidRPr="00430777" w:rsidSect="00D91EB0">
      <w:headerReference w:type="default" r:id="rId17"/>
      <w:footerReference w:type="default" r:id="rId18"/>
      <w:type w:val="continuous"/>
      <w:pgSz w:w="11906" w:h="16838" w:code="9"/>
      <w:pgMar w:top="1247" w:right="2692" w:bottom="1985" w:left="1418" w:header="1361"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843E" w14:textId="77777777" w:rsidR="007B4455" w:rsidRDefault="007B4455">
      <w:r>
        <w:separator/>
      </w:r>
    </w:p>
  </w:endnote>
  <w:endnote w:type="continuationSeparator" w:id="0">
    <w:p w14:paraId="18D9563A" w14:textId="77777777" w:rsidR="007B4455" w:rsidRDefault="007B4455">
      <w:r>
        <w:continuationSeparator/>
      </w:r>
    </w:p>
  </w:endnote>
  <w:endnote w:type="continuationNotice" w:id="1">
    <w:p w14:paraId="419F327C" w14:textId="77777777" w:rsidR="007B4455" w:rsidRDefault="007B4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4D94" w14:textId="77777777" w:rsidR="00B93311" w:rsidRDefault="00B93311"/>
  <w:tbl>
    <w:tblPr>
      <w:tblW w:w="11539" w:type="dxa"/>
      <w:tblLayout w:type="fixed"/>
      <w:tblCellMar>
        <w:left w:w="0" w:type="dxa"/>
        <w:right w:w="0" w:type="dxa"/>
      </w:tblCellMar>
      <w:tblLook w:val="0000" w:firstRow="0" w:lastRow="0" w:firstColumn="0" w:lastColumn="0" w:noHBand="0" w:noVBand="0"/>
    </w:tblPr>
    <w:tblGrid>
      <w:gridCol w:w="3686"/>
      <w:gridCol w:w="2977"/>
      <w:gridCol w:w="2495"/>
      <w:gridCol w:w="2381"/>
    </w:tblGrid>
    <w:tr w:rsidR="00413CBA" w14:paraId="5A313AF9" w14:textId="77777777" w:rsidTr="005F37A1">
      <w:tc>
        <w:tcPr>
          <w:tcW w:w="3686" w:type="dxa"/>
        </w:tcPr>
        <w:p w14:paraId="4CD062C6" w14:textId="77777777" w:rsidR="00B93311" w:rsidRDefault="00B93311" w:rsidP="00B93311">
          <w:pPr>
            <w:rPr>
              <w:b/>
              <w:sz w:val="14"/>
            </w:rPr>
          </w:pPr>
          <w:bookmarkStart w:id="0" w:name="_Hlk526245819"/>
        </w:p>
        <w:p w14:paraId="6AC5B90F" w14:textId="3FE199A7" w:rsidR="00B93311" w:rsidRDefault="00B93311" w:rsidP="00B93311">
          <w:pPr>
            <w:rPr>
              <w:b/>
              <w:sz w:val="14"/>
            </w:rPr>
          </w:pPr>
          <w:r>
            <w:rPr>
              <w:b/>
              <w:sz w:val="14"/>
            </w:rPr>
            <w:t>VDMA e.V.</w:t>
          </w:r>
        </w:p>
        <w:p w14:paraId="3E597447" w14:textId="77777777" w:rsidR="00B93311" w:rsidRDefault="00B93311" w:rsidP="00B93311">
          <w:pPr>
            <w:rPr>
              <w:sz w:val="14"/>
            </w:rPr>
          </w:pPr>
          <w:r>
            <w:rPr>
              <w:sz w:val="14"/>
            </w:rPr>
            <w:t>Lyoner Str. 18</w:t>
          </w:r>
        </w:p>
        <w:p w14:paraId="08CE9D24" w14:textId="77777777" w:rsidR="00B93311" w:rsidRDefault="00B93311" w:rsidP="00B93311">
          <w:pPr>
            <w:rPr>
              <w:sz w:val="14"/>
            </w:rPr>
          </w:pPr>
          <w:r>
            <w:rPr>
              <w:sz w:val="14"/>
            </w:rPr>
            <w:t>60528 Frankfurt am Main, Germany</w:t>
          </w:r>
        </w:p>
        <w:p w14:paraId="796F1D48" w14:textId="77777777" w:rsidR="00B93311" w:rsidRDefault="00B93311" w:rsidP="00B93311">
          <w:pPr>
            <w:tabs>
              <w:tab w:val="left" w:pos="709"/>
              <w:tab w:val="left" w:pos="2835"/>
            </w:tabs>
            <w:rPr>
              <w:sz w:val="14"/>
            </w:rPr>
          </w:pPr>
          <w:r>
            <w:rPr>
              <w:sz w:val="14"/>
            </w:rPr>
            <w:t>Telefon</w:t>
          </w:r>
          <w:r>
            <w:rPr>
              <w:sz w:val="14"/>
            </w:rPr>
            <w:tab/>
            <w:t>+49 69 6603-1432</w:t>
          </w:r>
        </w:p>
        <w:p w14:paraId="36C33DA1" w14:textId="77777777" w:rsidR="00B93311" w:rsidRDefault="00B93311" w:rsidP="00B93311">
          <w:pPr>
            <w:tabs>
              <w:tab w:val="left" w:pos="709"/>
            </w:tabs>
            <w:rPr>
              <w:sz w:val="14"/>
            </w:rPr>
          </w:pPr>
          <w:r>
            <w:rPr>
              <w:sz w:val="14"/>
            </w:rPr>
            <w:t>E-Mail</w:t>
          </w:r>
          <w:r>
            <w:rPr>
              <w:sz w:val="14"/>
            </w:rPr>
            <w:tab/>
            <w:t>nuv@vdma.org</w:t>
          </w:r>
        </w:p>
        <w:p w14:paraId="7B2027AB" w14:textId="77777777" w:rsidR="00B93311" w:rsidRDefault="00B93311" w:rsidP="00B93311">
          <w:pPr>
            <w:tabs>
              <w:tab w:val="left" w:pos="709"/>
            </w:tabs>
            <w:rPr>
              <w:sz w:val="14"/>
            </w:rPr>
          </w:pPr>
          <w:r>
            <w:rPr>
              <w:sz w:val="14"/>
            </w:rPr>
            <w:t>Internet</w:t>
          </w:r>
          <w:r>
            <w:rPr>
              <w:sz w:val="14"/>
            </w:rPr>
            <w:tab/>
            <w:t>nuv.vdma.org</w:t>
          </w:r>
        </w:p>
        <w:p w14:paraId="550DE360" w14:textId="1B9ED7B0" w:rsidR="00413CBA" w:rsidRDefault="00B93311" w:rsidP="00B93311">
          <w:pPr>
            <w:rPr>
              <w:sz w:val="14"/>
            </w:rPr>
          </w:pPr>
          <w:r>
            <w:rPr>
              <w:sz w:val="14"/>
            </w:rPr>
            <w:t>Vereinsregister AG Frankfurt/Main, Nr. VR4278</w:t>
          </w:r>
        </w:p>
      </w:tc>
      <w:tc>
        <w:tcPr>
          <w:tcW w:w="2977" w:type="dxa"/>
        </w:tcPr>
        <w:p w14:paraId="62AD352C" w14:textId="77777777" w:rsidR="00691434" w:rsidRDefault="00691434" w:rsidP="00691434">
          <w:pPr>
            <w:pStyle w:val="berschrift2"/>
            <w:framePr w:hSpace="0" w:wrap="auto" w:vAnchor="margin" w:hAnchor="text" w:xAlign="left" w:yAlign="inline" w:anchorLock="1"/>
          </w:pPr>
        </w:p>
        <w:p w14:paraId="65A6399F" w14:textId="052B2168" w:rsidR="00691434" w:rsidRDefault="00691434" w:rsidP="00691434">
          <w:pPr>
            <w:pStyle w:val="berschrift2"/>
            <w:framePr w:hSpace="0" w:wrap="auto" w:vAnchor="margin" w:hAnchor="text" w:xAlign="left" w:yAlign="inline" w:anchorLock="1"/>
          </w:pPr>
          <w:r>
            <w:t>Nahrungsmittelmaschinen</w:t>
          </w:r>
          <w:r>
            <w:br/>
            <w:t>und Verpackungsmaschinen</w:t>
          </w:r>
        </w:p>
        <w:p w14:paraId="34FD7D93" w14:textId="77777777" w:rsidR="00691434" w:rsidRDefault="00691434" w:rsidP="00691434">
          <w:pPr>
            <w:rPr>
              <w:sz w:val="14"/>
            </w:rPr>
          </w:pPr>
          <w:r>
            <w:rPr>
              <w:sz w:val="14"/>
            </w:rPr>
            <w:t>Vorsitzender:</w:t>
          </w:r>
        </w:p>
        <w:p w14:paraId="7BC7510E" w14:textId="77777777" w:rsidR="00691434" w:rsidRDefault="00691434" w:rsidP="00691434">
          <w:pPr>
            <w:rPr>
              <w:sz w:val="14"/>
            </w:rPr>
          </w:pPr>
          <w:r>
            <w:rPr>
              <w:sz w:val="14"/>
            </w:rPr>
            <w:t>Christian Traumann</w:t>
          </w:r>
        </w:p>
        <w:p w14:paraId="287D926E" w14:textId="70DEEE8F" w:rsidR="00691434" w:rsidRDefault="00691434" w:rsidP="00691434">
          <w:pPr>
            <w:rPr>
              <w:sz w:val="14"/>
            </w:rPr>
          </w:pPr>
          <w:r>
            <w:rPr>
              <w:sz w:val="14"/>
            </w:rPr>
            <w:t>Geschäftsführer</w:t>
          </w:r>
          <w:r w:rsidR="00712BE2">
            <w:rPr>
              <w:sz w:val="14"/>
            </w:rPr>
            <w:t>:</w:t>
          </w:r>
          <w:r w:rsidR="00712BE2">
            <w:rPr>
              <w:sz w:val="14"/>
            </w:rPr>
            <w:br/>
            <w:t>Richard Clemens</w:t>
          </w:r>
        </w:p>
        <w:p w14:paraId="68194980" w14:textId="3F16B839" w:rsidR="00413CBA" w:rsidRDefault="00413CBA" w:rsidP="00413CBA">
          <w:pPr>
            <w:rPr>
              <w:sz w:val="14"/>
            </w:rPr>
          </w:pPr>
        </w:p>
      </w:tc>
      <w:tc>
        <w:tcPr>
          <w:tcW w:w="2495" w:type="dxa"/>
        </w:tcPr>
        <w:p w14:paraId="2D2595CF" w14:textId="77777777" w:rsidR="00413CBA" w:rsidRPr="00483BFA" w:rsidRDefault="00413CBA" w:rsidP="00413CBA">
          <w:pPr>
            <w:keepNext/>
            <w:tabs>
              <w:tab w:val="left" w:pos="539"/>
            </w:tabs>
            <w:spacing w:before="280"/>
            <w:outlineLvl w:val="1"/>
            <w:rPr>
              <w:sz w:val="14"/>
            </w:rPr>
          </w:pPr>
          <w:r w:rsidRPr="00483BFA">
            <w:rPr>
              <w:sz w:val="14"/>
            </w:rPr>
            <w:t>Präsident:</w:t>
          </w:r>
        </w:p>
        <w:p w14:paraId="15F0E5AB" w14:textId="77777777" w:rsidR="009F3E1D" w:rsidRPr="00483BFA" w:rsidRDefault="009F3E1D" w:rsidP="00413CBA">
          <w:pPr>
            <w:tabs>
              <w:tab w:val="left" w:pos="539"/>
            </w:tabs>
            <w:rPr>
              <w:sz w:val="14"/>
            </w:rPr>
          </w:pPr>
          <w:r>
            <w:rPr>
              <w:sz w:val="14"/>
            </w:rPr>
            <w:t>Karl Haeusgen</w:t>
          </w:r>
        </w:p>
        <w:p w14:paraId="55A77ED4" w14:textId="77777777" w:rsidR="00413CBA" w:rsidRPr="00483BFA" w:rsidRDefault="00413CBA" w:rsidP="00413CBA">
          <w:pPr>
            <w:tabs>
              <w:tab w:val="left" w:pos="539"/>
            </w:tabs>
            <w:rPr>
              <w:sz w:val="14"/>
            </w:rPr>
          </w:pPr>
          <w:r w:rsidRPr="00483BFA">
            <w:rPr>
              <w:sz w:val="14"/>
            </w:rPr>
            <w:t>Hauptgeschäftsführer:</w:t>
          </w:r>
        </w:p>
        <w:p w14:paraId="15B95D37" w14:textId="77777777" w:rsidR="00413CBA" w:rsidRDefault="00413CBA" w:rsidP="00413CBA">
          <w:pPr>
            <w:rPr>
              <w:sz w:val="14"/>
            </w:rPr>
          </w:pPr>
          <w:r w:rsidRPr="00483BFA">
            <w:rPr>
              <w:sz w:val="14"/>
            </w:rPr>
            <w:t>Thilo Brodtmann</w:t>
          </w:r>
        </w:p>
      </w:tc>
      <w:tc>
        <w:tcPr>
          <w:tcW w:w="2381" w:type="dxa"/>
        </w:tcPr>
        <w:p w14:paraId="0339C46D" w14:textId="77777777" w:rsidR="00413CBA" w:rsidRDefault="00413CBA" w:rsidP="00413CBA">
          <w:pPr>
            <w:pStyle w:val="berschrift2"/>
            <w:framePr w:hSpace="0" w:wrap="auto" w:vAnchor="margin" w:hAnchor="text" w:xAlign="left" w:yAlign="inline" w:anchorLock="1"/>
            <w:rPr>
              <w:b w:val="0"/>
            </w:rPr>
          </w:pPr>
        </w:p>
      </w:tc>
    </w:tr>
    <w:bookmarkEnd w:id="0"/>
  </w:tbl>
  <w:p w14:paraId="2DB05733" w14:textId="77777777" w:rsidR="00413CBA" w:rsidRPr="00413CBA" w:rsidRDefault="00413CBA">
    <w:pPr>
      <w:pStyle w:val="Fuzeile"/>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509D" w14:textId="77777777" w:rsidR="00F17AF6" w:rsidRDefault="00F17AF6">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F1CAD">
      <w:rPr>
        <w:rStyle w:val="Seitenzahl"/>
        <w:noProof/>
      </w:rPr>
      <w:t>2</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2A1F" w14:textId="77777777" w:rsidR="007B4455" w:rsidRDefault="007B4455">
      <w:r>
        <w:separator/>
      </w:r>
    </w:p>
  </w:footnote>
  <w:footnote w:type="continuationSeparator" w:id="0">
    <w:p w14:paraId="79EA96E7" w14:textId="77777777" w:rsidR="007B4455" w:rsidRDefault="007B4455">
      <w:r>
        <w:continuationSeparator/>
      </w:r>
    </w:p>
  </w:footnote>
  <w:footnote w:type="continuationNotice" w:id="1">
    <w:p w14:paraId="60160A90" w14:textId="77777777" w:rsidR="007B4455" w:rsidRDefault="007B4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F797" w14:textId="77777777" w:rsidR="00F17AF6" w:rsidRDefault="00F17A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5D0"/>
    <w:multiLevelType w:val="hybridMultilevel"/>
    <w:tmpl w:val="BC86E1C4"/>
    <w:lvl w:ilvl="0" w:tplc="9216EAF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51A2B"/>
    <w:multiLevelType w:val="hybridMultilevel"/>
    <w:tmpl w:val="89841860"/>
    <w:lvl w:ilvl="0" w:tplc="EF7C193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65C2331"/>
    <w:multiLevelType w:val="hybridMultilevel"/>
    <w:tmpl w:val="72048B40"/>
    <w:lvl w:ilvl="0" w:tplc="B93A9D56">
      <w:start w:val="3"/>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9E71B8A"/>
    <w:multiLevelType w:val="hybridMultilevel"/>
    <w:tmpl w:val="B986DDCC"/>
    <w:lvl w:ilvl="0" w:tplc="4AD68076">
      <w:start w:val="1"/>
      <w:numFmt w:val="decimalZero"/>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4" w15:restartNumberingAfterBreak="0">
    <w:nsid w:val="0F404A88"/>
    <w:multiLevelType w:val="hybridMultilevel"/>
    <w:tmpl w:val="128C0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ED5983"/>
    <w:multiLevelType w:val="hybridMultilevel"/>
    <w:tmpl w:val="89642AA4"/>
    <w:lvl w:ilvl="0" w:tplc="41C6A1BE">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160F6D54"/>
    <w:multiLevelType w:val="hybridMultilevel"/>
    <w:tmpl w:val="A60A3A4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16C7742F"/>
    <w:multiLevelType w:val="hybridMultilevel"/>
    <w:tmpl w:val="BB9837A8"/>
    <w:lvl w:ilvl="0" w:tplc="3E243BF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17C93B34"/>
    <w:multiLevelType w:val="hybridMultilevel"/>
    <w:tmpl w:val="49A2621A"/>
    <w:lvl w:ilvl="0" w:tplc="A56C8A26">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1B6073C6"/>
    <w:multiLevelType w:val="hybridMultilevel"/>
    <w:tmpl w:val="2D801484"/>
    <w:lvl w:ilvl="0" w:tplc="E794986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FCA30C0"/>
    <w:multiLevelType w:val="hybridMultilevel"/>
    <w:tmpl w:val="2B4C7D00"/>
    <w:lvl w:ilvl="0" w:tplc="D03C2844">
      <w:start w:val="29"/>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282C544E"/>
    <w:multiLevelType w:val="hybridMultilevel"/>
    <w:tmpl w:val="05AA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D74253"/>
    <w:multiLevelType w:val="hybridMultilevel"/>
    <w:tmpl w:val="C71AC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F26728"/>
    <w:multiLevelType w:val="hybridMultilevel"/>
    <w:tmpl w:val="0D561CC6"/>
    <w:lvl w:ilvl="0" w:tplc="A914CD4A">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4" w15:restartNumberingAfterBreak="0">
    <w:nsid w:val="2E702B39"/>
    <w:multiLevelType w:val="hybridMultilevel"/>
    <w:tmpl w:val="A21EF120"/>
    <w:lvl w:ilvl="0" w:tplc="13B2DA1A">
      <w:start w:val="2"/>
      <w:numFmt w:val="decimal"/>
      <w:lvlText w:val="%1."/>
      <w:lvlJc w:val="left"/>
      <w:pPr>
        <w:ind w:left="525" w:hanging="360"/>
      </w:pPr>
      <w:rPr>
        <w:rFonts w:hint="default"/>
      </w:rPr>
    </w:lvl>
    <w:lvl w:ilvl="1" w:tplc="04070019" w:tentative="1">
      <w:start w:val="1"/>
      <w:numFmt w:val="lowerLetter"/>
      <w:lvlText w:val="%2."/>
      <w:lvlJc w:val="left"/>
      <w:pPr>
        <w:ind w:left="1245" w:hanging="360"/>
      </w:pPr>
    </w:lvl>
    <w:lvl w:ilvl="2" w:tplc="0407001B" w:tentative="1">
      <w:start w:val="1"/>
      <w:numFmt w:val="lowerRoman"/>
      <w:lvlText w:val="%3."/>
      <w:lvlJc w:val="right"/>
      <w:pPr>
        <w:ind w:left="1965" w:hanging="180"/>
      </w:pPr>
    </w:lvl>
    <w:lvl w:ilvl="3" w:tplc="0407000F" w:tentative="1">
      <w:start w:val="1"/>
      <w:numFmt w:val="decimal"/>
      <w:lvlText w:val="%4."/>
      <w:lvlJc w:val="left"/>
      <w:pPr>
        <w:ind w:left="2685" w:hanging="360"/>
      </w:pPr>
    </w:lvl>
    <w:lvl w:ilvl="4" w:tplc="04070019" w:tentative="1">
      <w:start w:val="1"/>
      <w:numFmt w:val="lowerLetter"/>
      <w:lvlText w:val="%5."/>
      <w:lvlJc w:val="left"/>
      <w:pPr>
        <w:ind w:left="3405" w:hanging="360"/>
      </w:pPr>
    </w:lvl>
    <w:lvl w:ilvl="5" w:tplc="0407001B" w:tentative="1">
      <w:start w:val="1"/>
      <w:numFmt w:val="lowerRoman"/>
      <w:lvlText w:val="%6."/>
      <w:lvlJc w:val="right"/>
      <w:pPr>
        <w:ind w:left="4125" w:hanging="180"/>
      </w:pPr>
    </w:lvl>
    <w:lvl w:ilvl="6" w:tplc="0407000F" w:tentative="1">
      <w:start w:val="1"/>
      <w:numFmt w:val="decimal"/>
      <w:lvlText w:val="%7."/>
      <w:lvlJc w:val="left"/>
      <w:pPr>
        <w:ind w:left="4845" w:hanging="360"/>
      </w:pPr>
    </w:lvl>
    <w:lvl w:ilvl="7" w:tplc="04070019" w:tentative="1">
      <w:start w:val="1"/>
      <w:numFmt w:val="lowerLetter"/>
      <w:lvlText w:val="%8."/>
      <w:lvlJc w:val="left"/>
      <w:pPr>
        <w:ind w:left="5565" w:hanging="360"/>
      </w:pPr>
    </w:lvl>
    <w:lvl w:ilvl="8" w:tplc="0407001B" w:tentative="1">
      <w:start w:val="1"/>
      <w:numFmt w:val="lowerRoman"/>
      <w:lvlText w:val="%9."/>
      <w:lvlJc w:val="right"/>
      <w:pPr>
        <w:ind w:left="6285" w:hanging="180"/>
      </w:pPr>
    </w:lvl>
  </w:abstractNum>
  <w:abstractNum w:abstractNumId="15" w15:restartNumberingAfterBreak="0">
    <w:nsid w:val="3B2A7EAF"/>
    <w:multiLevelType w:val="hybridMultilevel"/>
    <w:tmpl w:val="F3883CC4"/>
    <w:lvl w:ilvl="0" w:tplc="ACD8588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15:restartNumberingAfterBreak="0">
    <w:nsid w:val="3C665DA4"/>
    <w:multiLevelType w:val="hybridMultilevel"/>
    <w:tmpl w:val="9B466E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7E7145"/>
    <w:multiLevelType w:val="hybridMultilevel"/>
    <w:tmpl w:val="CF243050"/>
    <w:lvl w:ilvl="0" w:tplc="BD5867A6">
      <w:start w:val="30"/>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8" w15:restartNumberingAfterBreak="0">
    <w:nsid w:val="45F87AB9"/>
    <w:multiLevelType w:val="hybridMultilevel"/>
    <w:tmpl w:val="CE3C8084"/>
    <w:lvl w:ilvl="0" w:tplc="27B6F5D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9" w15:restartNumberingAfterBreak="0">
    <w:nsid w:val="483A1E97"/>
    <w:multiLevelType w:val="hybridMultilevel"/>
    <w:tmpl w:val="48EE5956"/>
    <w:lvl w:ilvl="0" w:tplc="E398DB44">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4909259D"/>
    <w:multiLevelType w:val="hybridMultilevel"/>
    <w:tmpl w:val="9D929B86"/>
    <w:lvl w:ilvl="0" w:tplc="DDF6E2E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4A013B59"/>
    <w:multiLevelType w:val="hybridMultilevel"/>
    <w:tmpl w:val="F674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725934"/>
    <w:multiLevelType w:val="hybridMultilevel"/>
    <w:tmpl w:val="D4EE2AD8"/>
    <w:lvl w:ilvl="0" w:tplc="8E98D37C">
      <w:start w:val="13"/>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3" w15:restartNumberingAfterBreak="0">
    <w:nsid w:val="50970534"/>
    <w:multiLevelType w:val="hybridMultilevel"/>
    <w:tmpl w:val="CBC28B72"/>
    <w:lvl w:ilvl="0" w:tplc="3A123702">
      <w:start w:val="3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4" w15:restartNumberingAfterBreak="0">
    <w:nsid w:val="59293076"/>
    <w:multiLevelType w:val="hybridMultilevel"/>
    <w:tmpl w:val="D0AE2188"/>
    <w:lvl w:ilvl="0" w:tplc="A9F6F7B8">
      <w:start w:val="1"/>
      <w:numFmt w:val="bullet"/>
      <w:pStyle w:val="BulletPoint"/>
      <w:lvlText w:val=""/>
      <w:lvlJc w:val="left"/>
      <w:pPr>
        <w:ind w:left="927" w:hanging="360"/>
      </w:pPr>
      <w:rPr>
        <w:rFonts w:ascii="Symbol" w:hAnsi="Symbol" w:hint="default"/>
        <w:color w:val="F4910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59752E75"/>
    <w:multiLevelType w:val="hybridMultilevel"/>
    <w:tmpl w:val="5EBA5F18"/>
    <w:lvl w:ilvl="0" w:tplc="6DB8C37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5F341DEA"/>
    <w:multiLevelType w:val="hybridMultilevel"/>
    <w:tmpl w:val="23E0C922"/>
    <w:lvl w:ilvl="0" w:tplc="C6E2711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67D22CC8"/>
    <w:multiLevelType w:val="hybridMultilevel"/>
    <w:tmpl w:val="6F86F916"/>
    <w:lvl w:ilvl="0" w:tplc="E5907B3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690C4A92"/>
    <w:multiLevelType w:val="hybridMultilevel"/>
    <w:tmpl w:val="6232A3FA"/>
    <w:lvl w:ilvl="0" w:tplc="7CB4685E">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9" w15:restartNumberingAfterBreak="0">
    <w:nsid w:val="739E41C1"/>
    <w:multiLevelType w:val="hybridMultilevel"/>
    <w:tmpl w:val="B33C79AE"/>
    <w:lvl w:ilvl="0" w:tplc="E65E535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0" w15:restartNumberingAfterBreak="0">
    <w:nsid w:val="79021A72"/>
    <w:multiLevelType w:val="hybridMultilevel"/>
    <w:tmpl w:val="D6C011F0"/>
    <w:lvl w:ilvl="0" w:tplc="00E0F55E">
      <w:start w:val="28"/>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31" w15:restartNumberingAfterBreak="0">
    <w:nsid w:val="7C4C4CB3"/>
    <w:multiLevelType w:val="hybridMultilevel"/>
    <w:tmpl w:val="E77899A8"/>
    <w:lvl w:ilvl="0" w:tplc="63204B3E">
      <w:start w:val="3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2" w15:restartNumberingAfterBreak="0">
    <w:nsid w:val="7DC42A71"/>
    <w:multiLevelType w:val="hybridMultilevel"/>
    <w:tmpl w:val="7916D8A4"/>
    <w:lvl w:ilvl="0" w:tplc="6DAE1476">
      <w:start w:val="1"/>
      <w:numFmt w:val="decimalZero"/>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num w:numId="1" w16cid:durableId="425662565">
    <w:abstractNumId w:val="4"/>
  </w:num>
  <w:num w:numId="2" w16cid:durableId="510536137">
    <w:abstractNumId w:val="12"/>
  </w:num>
  <w:num w:numId="3" w16cid:durableId="917667608">
    <w:abstractNumId w:val="16"/>
  </w:num>
  <w:num w:numId="4" w16cid:durableId="1733582434">
    <w:abstractNumId w:val="0"/>
  </w:num>
  <w:num w:numId="5" w16cid:durableId="1281766118">
    <w:abstractNumId w:val="7"/>
  </w:num>
  <w:num w:numId="6" w16cid:durableId="1751460062">
    <w:abstractNumId w:val="8"/>
  </w:num>
  <w:num w:numId="7" w16cid:durableId="415833236">
    <w:abstractNumId w:val="10"/>
  </w:num>
  <w:num w:numId="8" w16cid:durableId="746609268">
    <w:abstractNumId w:val="29"/>
  </w:num>
  <w:num w:numId="9" w16cid:durableId="1658924158">
    <w:abstractNumId w:val="9"/>
  </w:num>
  <w:num w:numId="10" w16cid:durableId="793407699">
    <w:abstractNumId w:val="1"/>
  </w:num>
  <w:num w:numId="11" w16cid:durableId="1845513289">
    <w:abstractNumId w:val="26"/>
  </w:num>
  <w:num w:numId="12" w16cid:durableId="291904642">
    <w:abstractNumId w:val="5"/>
  </w:num>
  <w:num w:numId="13" w16cid:durableId="1059783385">
    <w:abstractNumId w:val="18"/>
  </w:num>
  <w:num w:numId="14" w16cid:durableId="1299995335">
    <w:abstractNumId w:val="19"/>
  </w:num>
  <w:num w:numId="15" w16cid:durableId="128322617">
    <w:abstractNumId w:val="15"/>
  </w:num>
  <w:num w:numId="16" w16cid:durableId="101456512">
    <w:abstractNumId w:val="27"/>
  </w:num>
  <w:num w:numId="17" w16cid:durableId="161774411">
    <w:abstractNumId w:val="23"/>
  </w:num>
  <w:num w:numId="18" w16cid:durableId="1246962988">
    <w:abstractNumId w:val="31"/>
  </w:num>
  <w:num w:numId="19" w16cid:durableId="683089611">
    <w:abstractNumId w:val="25"/>
  </w:num>
  <w:num w:numId="20" w16cid:durableId="12533569">
    <w:abstractNumId w:val="20"/>
  </w:num>
  <w:num w:numId="21" w16cid:durableId="4522573">
    <w:abstractNumId w:val="28"/>
  </w:num>
  <w:num w:numId="22" w16cid:durableId="452986780">
    <w:abstractNumId w:val="3"/>
  </w:num>
  <w:num w:numId="23" w16cid:durableId="1685085733">
    <w:abstractNumId w:val="22"/>
  </w:num>
  <w:num w:numId="24" w16cid:durableId="1828276434">
    <w:abstractNumId w:val="2"/>
  </w:num>
  <w:num w:numId="25" w16cid:durableId="625934930">
    <w:abstractNumId w:val="32"/>
  </w:num>
  <w:num w:numId="26" w16cid:durableId="1367096993">
    <w:abstractNumId w:val="30"/>
  </w:num>
  <w:num w:numId="27" w16cid:durableId="379667105">
    <w:abstractNumId w:val="13"/>
  </w:num>
  <w:num w:numId="28" w16cid:durableId="891111623">
    <w:abstractNumId w:val="17"/>
  </w:num>
  <w:num w:numId="29" w16cid:durableId="711465278">
    <w:abstractNumId w:val="14"/>
  </w:num>
  <w:num w:numId="30" w16cid:durableId="338238096">
    <w:abstractNumId w:val="11"/>
  </w:num>
  <w:num w:numId="31" w16cid:durableId="1391730231">
    <w:abstractNumId w:val="6"/>
  </w:num>
  <w:num w:numId="32" w16cid:durableId="414596651">
    <w:abstractNumId w:val="21"/>
  </w:num>
  <w:num w:numId="33" w16cid:durableId="1541742753">
    <w:abstractNumId w:val="24"/>
  </w:num>
  <w:num w:numId="34" w16cid:durableId="18228884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29"/>
    <w:rsid w:val="00011F66"/>
    <w:rsid w:val="0002170E"/>
    <w:rsid w:val="00022D12"/>
    <w:rsid w:val="0002639D"/>
    <w:rsid w:val="0003317F"/>
    <w:rsid w:val="00034B02"/>
    <w:rsid w:val="00035545"/>
    <w:rsid w:val="000502F3"/>
    <w:rsid w:val="00053116"/>
    <w:rsid w:val="00053F0B"/>
    <w:rsid w:val="00056DD9"/>
    <w:rsid w:val="00057E19"/>
    <w:rsid w:val="00070EC0"/>
    <w:rsid w:val="00076486"/>
    <w:rsid w:val="00080E4C"/>
    <w:rsid w:val="000843DC"/>
    <w:rsid w:val="000872C3"/>
    <w:rsid w:val="00090506"/>
    <w:rsid w:val="0009074D"/>
    <w:rsid w:val="00091BE7"/>
    <w:rsid w:val="00092ACE"/>
    <w:rsid w:val="000A4B78"/>
    <w:rsid w:val="000A695A"/>
    <w:rsid w:val="000B0106"/>
    <w:rsid w:val="000B14B6"/>
    <w:rsid w:val="000B4082"/>
    <w:rsid w:val="000B5AE9"/>
    <w:rsid w:val="000B77F4"/>
    <w:rsid w:val="000B7F83"/>
    <w:rsid w:val="000D32AD"/>
    <w:rsid w:val="000E34D3"/>
    <w:rsid w:val="000F0111"/>
    <w:rsid w:val="001107EC"/>
    <w:rsid w:val="00110C18"/>
    <w:rsid w:val="001153FA"/>
    <w:rsid w:val="00115BCC"/>
    <w:rsid w:val="00120ECB"/>
    <w:rsid w:val="0012753F"/>
    <w:rsid w:val="00135A97"/>
    <w:rsid w:val="00135E88"/>
    <w:rsid w:val="00136954"/>
    <w:rsid w:val="00141BE0"/>
    <w:rsid w:val="00143BB7"/>
    <w:rsid w:val="001468B6"/>
    <w:rsid w:val="00150659"/>
    <w:rsid w:val="00150C9F"/>
    <w:rsid w:val="001529F6"/>
    <w:rsid w:val="001546D3"/>
    <w:rsid w:val="00155A9F"/>
    <w:rsid w:val="001634D1"/>
    <w:rsid w:val="00165C6E"/>
    <w:rsid w:val="001675D7"/>
    <w:rsid w:val="0017084E"/>
    <w:rsid w:val="00172EB6"/>
    <w:rsid w:val="00184EF7"/>
    <w:rsid w:val="00190522"/>
    <w:rsid w:val="0019207C"/>
    <w:rsid w:val="001942F0"/>
    <w:rsid w:val="00194979"/>
    <w:rsid w:val="00194C2C"/>
    <w:rsid w:val="0019629B"/>
    <w:rsid w:val="0019751E"/>
    <w:rsid w:val="001978DB"/>
    <w:rsid w:val="001B0EFC"/>
    <w:rsid w:val="001B1C5E"/>
    <w:rsid w:val="001C2C35"/>
    <w:rsid w:val="001D5493"/>
    <w:rsid w:val="001E14AD"/>
    <w:rsid w:val="001E314E"/>
    <w:rsid w:val="001E49A9"/>
    <w:rsid w:val="001E4BBE"/>
    <w:rsid w:val="001F6C59"/>
    <w:rsid w:val="00202BDA"/>
    <w:rsid w:val="00204EA5"/>
    <w:rsid w:val="002203A6"/>
    <w:rsid w:val="002229D3"/>
    <w:rsid w:val="002315D0"/>
    <w:rsid w:val="002345B8"/>
    <w:rsid w:val="0024065E"/>
    <w:rsid w:val="002505EF"/>
    <w:rsid w:val="00255916"/>
    <w:rsid w:val="00255C01"/>
    <w:rsid w:val="00257BDE"/>
    <w:rsid w:val="00261C31"/>
    <w:rsid w:val="00262E37"/>
    <w:rsid w:val="0026457F"/>
    <w:rsid w:val="002648FF"/>
    <w:rsid w:val="00264D56"/>
    <w:rsid w:val="002667E1"/>
    <w:rsid w:val="00271EDC"/>
    <w:rsid w:val="0029023C"/>
    <w:rsid w:val="002965C1"/>
    <w:rsid w:val="002A05DF"/>
    <w:rsid w:val="002A5A3C"/>
    <w:rsid w:val="002A6727"/>
    <w:rsid w:val="002A7261"/>
    <w:rsid w:val="002B19B9"/>
    <w:rsid w:val="002B3BAE"/>
    <w:rsid w:val="002B491F"/>
    <w:rsid w:val="002B4958"/>
    <w:rsid w:val="002C414E"/>
    <w:rsid w:val="002C59E2"/>
    <w:rsid w:val="002E0F67"/>
    <w:rsid w:val="002E2D39"/>
    <w:rsid w:val="002E4B53"/>
    <w:rsid w:val="002E4B8D"/>
    <w:rsid w:val="002E7358"/>
    <w:rsid w:val="002F1CAD"/>
    <w:rsid w:val="002F1CD0"/>
    <w:rsid w:val="002F5FE4"/>
    <w:rsid w:val="00306236"/>
    <w:rsid w:val="00306E37"/>
    <w:rsid w:val="0031069A"/>
    <w:rsid w:val="0031102E"/>
    <w:rsid w:val="00313186"/>
    <w:rsid w:val="00313427"/>
    <w:rsid w:val="0031350C"/>
    <w:rsid w:val="00315EFE"/>
    <w:rsid w:val="003165C8"/>
    <w:rsid w:val="003200B0"/>
    <w:rsid w:val="00321316"/>
    <w:rsid w:val="00325F97"/>
    <w:rsid w:val="003266DD"/>
    <w:rsid w:val="00327147"/>
    <w:rsid w:val="00330A26"/>
    <w:rsid w:val="003333CC"/>
    <w:rsid w:val="0034148A"/>
    <w:rsid w:val="003442CD"/>
    <w:rsid w:val="0035262B"/>
    <w:rsid w:val="00352A7C"/>
    <w:rsid w:val="00353E0F"/>
    <w:rsid w:val="00354266"/>
    <w:rsid w:val="00354B3C"/>
    <w:rsid w:val="00367CF9"/>
    <w:rsid w:val="00371B45"/>
    <w:rsid w:val="0037320D"/>
    <w:rsid w:val="00373AE0"/>
    <w:rsid w:val="003906ED"/>
    <w:rsid w:val="0039286D"/>
    <w:rsid w:val="00395DCB"/>
    <w:rsid w:val="003A296D"/>
    <w:rsid w:val="003A666A"/>
    <w:rsid w:val="003B1D16"/>
    <w:rsid w:val="003C63CB"/>
    <w:rsid w:val="003D1AEE"/>
    <w:rsid w:val="003D1B3E"/>
    <w:rsid w:val="003D4EC1"/>
    <w:rsid w:val="003D6DAF"/>
    <w:rsid w:val="003D6E64"/>
    <w:rsid w:val="003E0294"/>
    <w:rsid w:val="003E27AB"/>
    <w:rsid w:val="003E3851"/>
    <w:rsid w:val="003F4E33"/>
    <w:rsid w:val="00401D6B"/>
    <w:rsid w:val="00406725"/>
    <w:rsid w:val="00413CB4"/>
    <w:rsid w:val="00413CBA"/>
    <w:rsid w:val="00427423"/>
    <w:rsid w:val="00427B96"/>
    <w:rsid w:val="00430777"/>
    <w:rsid w:val="00430F9E"/>
    <w:rsid w:val="004316B7"/>
    <w:rsid w:val="00435571"/>
    <w:rsid w:val="00436FB3"/>
    <w:rsid w:val="004459EC"/>
    <w:rsid w:val="00446042"/>
    <w:rsid w:val="0045221C"/>
    <w:rsid w:val="0045596B"/>
    <w:rsid w:val="00455B8E"/>
    <w:rsid w:val="0046084C"/>
    <w:rsid w:val="00464347"/>
    <w:rsid w:val="004647FD"/>
    <w:rsid w:val="00464E27"/>
    <w:rsid w:val="00465E22"/>
    <w:rsid w:val="00473505"/>
    <w:rsid w:val="00482EFD"/>
    <w:rsid w:val="004979CF"/>
    <w:rsid w:val="004A37F8"/>
    <w:rsid w:val="004A5DE1"/>
    <w:rsid w:val="004B1750"/>
    <w:rsid w:val="004B1BD8"/>
    <w:rsid w:val="004B2F52"/>
    <w:rsid w:val="004C6A3E"/>
    <w:rsid w:val="004C6C9C"/>
    <w:rsid w:val="004C6D56"/>
    <w:rsid w:val="004D0EE9"/>
    <w:rsid w:val="004E1114"/>
    <w:rsid w:val="004E1BF3"/>
    <w:rsid w:val="004E77DA"/>
    <w:rsid w:val="004F2F2A"/>
    <w:rsid w:val="004F3125"/>
    <w:rsid w:val="00502543"/>
    <w:rsid w:val="00505006"/>
    <w:rsid w:val="00507B39"/>
    <w:rsid w:val="0051087F"/>
    <w:rsid w:val="00510D31"/>
    <w:rsid w:val="005244CD"/>
    <w:rsid w:val="00525D76"/>
    <w:rsid w:val="00535F03"/>
    <w:rsid w:val="00542697"/>
    <w:rsid w:val="005461FA"/>
    <w:rsid w:val="005468BC"/>
    <w:rsid w:val="00550291"/>
    <w:rsid w:val="0055226C"/>
    <w:rsid w:val="00555DD6"/>
    <w:rsid w:val="00555ED2"/>
    <w:rsid w:val="00556AE1"/>
    <w:rsid w:val="00581B0F"/>
    <w:rsid w:val="00593515"/>
    <w:rsid w:val="00593C23"/>
    <w:rsid w:val="00594619"/>
    <w:rsid w:val="00594FBE"/>
    <w:rsid w:val="00595BA4"/>
    <w:rsid w:val="00595D2A"/>
    <w:rsid w:val="005A769A"/>
    <w:rsid w:val="005B2E9B"/>
    <w:rsid w:val="005C72DF"/>
    <w:rsid w:val="005D0C15"/>
    <w:rsid w:val="005D153A"/>
    <w:rsid w:val="005D5025"/>
    <w:rsid w:val="005D557E"/>
    <w:rsid w:val="005E4553"/>
    <w:rsid w:val="005E4DDB"/>
    <w:rsid w:val="005E5BD7"/>
    <w:rsid w:val="005E672F"/>
    <w:rsid w:val="005F0BE4"/>
    <w:rsid w:val="005F2E1D"/>
    <w:rsid w:val="00601D1E"/>
    <w:rsid w:val="00603196"/>
    <w:rsid w:val="00607E92"/>
    <w:rsid w:val="006103C3"/>
    <w:rsid w:val="00610C39"/>
    <w:rsid w:val="00624B5C"/>
    <w:rsid w:val="00626167"/>
    <w:rsid w:val="00627567"/>
    <w:rsid w:val="0063087B"/>
    <w:rsid w:val="0063730C"/>
    <w:rsid w:val="00643FAA"/>
    <w:rsid w:val="00647C92"/>
    <w:rsid w:val="00653626"/>
    <w:rsid w:val="00664FE9"/>
    <w:rsid w:val="00666C15"/>
    <w:rsid w:val="00675FBF"/>
    <w:rsid w:val="006764EF"/>
    <w:rsid w:val="00682487"/>
    <w:rsid w:val="00691434"/>
    <w:rsid w:val="00692499"/>
    <w:rsid w:val="006927B2"/>
    <w:rsid w:val="006936F9"/>
    <w:rsid w:val="00693983"/>
    <w:rsid w:val="0069784F"/>
    <w:rsid w:val="006A09C2"/>
    <w:rsid w:val="006B0EDC"/>
    <w:rsid w:val="006B22EF"/>
    <w:rsid w:val="006B67F2"/>
    <w:rsid w:val="006B6945"/>
    <w:rsid w:val="006B6C19"/>
    <w:rsid w:val="006C1503"/>
    <w:rsid w:val="006C21D0"/>
    <w:rsid w:val="006C22B2"/>
    <w:rsid w:val="006D0DC8"/>
    <w:rsid w:val="006E57EB"/>
    <w:rsid w:val="006F64C4"/>
    <w:rsid w:val="00700756"/>
    <w:rsid w:val="00706C3A"/>
    <w:rsid w:val="00710296"/>
    <w:rsid w:val="007129C2"/>
    <w:rsid w:val="00712BE2"/>
    <w:rsid w:val="00714BA7"/>
    <w:rsid w:val="00733EDA"/>
    <w:rsid w:val="00735825"/>
    <w:rsid w:val="00736ABA"/>
    <w:rsid w:val="007411A2"/>
    <w:rsid w:val="007444E3"/>
    <w:rsid w:val="00750386"/>
    <w:rsid w:val="00753079"/>
    <w:rsid w:val="00754309"/>
    <w:rsid w:val="00765E41"/>
    <w:rsid w:val="0077232D"/>
    <w:rsid w:val="00773FBA"/>
    <w:rsid w:val="007761DC"/>
    <w:rsid w:val="007805D1"/>
    <w:rsid w:val="00794AFD"/>
    <w:rsid w:val="007A07B0"/>
    <w:rsid w:val="007A29B5"/>
    <w:rsid w:val="007A3D88"/>
    <w:rsid w:val="007B4455"/>
    <w:rsid w:val="007B56AC"/>
    <w:rsid w:val="007B6A25"/>
    <w:rsid w:val="007C17EA"/>
    <w:rsid w:val="007C270D"/>
    <w:rsid w:val="007D0C38"/>
    <w:rsid w:val="007D257C"/>
    <w:rsid w:val="007D4302"/>
    <w:rsid w:val="007D4A8B"/>
    <w:rsid w:val="007E2C0B"/>
    <w:rsid w:val="007E68C6"/>
    <w:rsid w:val="007E7BD0"/>
    <w:rsid w:val="007F3A9F"/>
    <w:rsid w:val="007F52EE"/>
    <w:rsid w:val="007F5315"/>
    <w:rsid w:val="007F5866"/>
    <w:rsid w:val="008032E8"/>
    <w:rsid w:val="00805F7C"/>
    <w:rsid w:val="00812A07"/>
    <w:rsid w:val="00822615"/>
    <w:rsid w:val="00824B6D"/>
    <w:rsid w:val="008279D6"/>
    <w:rsid w:val="0083305C"/>
    <w:rsid w:val="00837E51"/>
    <w:rsid w:val="00840949"/>
    <w:rsid w:val="00847DE3"/>
    <w:rsid w:val="00850DD1"/>
    <w:rsid w:val="00856A27"/>
    <w:rsid w:val="008573F4"/>
    <w:rsid w:val="00861B97"/>
    <w:rsid w:val="0086249D"/>
    <w:rsid w:val="00863046"/>
    <w:rsid w:val="00874E89"/>
    <w:rsid w:val="00880A7F"/>
    <w:rsid w:val="00881845"/>
    <w:rsid w:val="00887432"/>
    <w:rsid w:val="008A489F"/>
    <w:rsid w:val="008A5677"/>
    <w:rsid w:val="008B17CB"/>
    <w:rsid w:val="008B472D"/>
    <w:rsid w:val="008B5F50"/>
    <w:rsid w:val="008B693C"/>
    <w:rsid w:val="008B7809"/>
    <w:rsid w:val="008C0DE1"/>
    <w:rsid w:val="008C5A0D"/>
    <w:rsid w:val="008C6CD4"/>
    <w:rsid w:val="008D13D5"/>
    <w:rsid w:val="008E1AF7"/>
    <w:rsid w:val="008E5AA6"/>
    <w:rsid w:val="008E6D6A"/>
    <w:rsid w:val="008F3FE4"/>
    <w:rsid w:val="008F60B6"/>
    <w:rsid w:val="008F7AD6"/>
    <w:rsid w:val="0091116F"/>
    <w:rsid w:val="009149EE"/>
    <w:rsid w:val="009218BE"/>
    <w:rsid w:val="00921AF2"/>
    <w:rsid w:val="00921F45"/>
    <w:rsid w:val="00932395"/>
    <w:rsid w:val="00936BB7"/>
    <w:rsid w:val="00952456"/>
    <w:rsid w:val="009532BA"/>
    <w:rsid w:val="0095581B"/>
    <w:rsid w:val="00957222"/>
    <w:rsid w:val="00962048"/>
    <w:rsid w:val="009623E9"/>
    <w:rsid w:val="00962E4B"/>
    <w:rsid w:val="00964392"/>
    <w:rsid w:val="00964E9F"/>
    <w:rsid w:val="00970E9A"/>
    <w:rsid w:val="00974F3A"/>
    <w:rsid w:val="00982772"/>
    <w:rsid w:val="0099311D"/>
    <w:rsid w:val="00996D53"/>
    <w:rsid w:val="009A5549"/>
    <w:rsid w:val="009B07A6"/>
    <w:rsid w:val="009C332B"/>
    <w:rsid w:val="009C4B79"/>
    <w:rsid w:val="009D46FD"/>
    <w:rsid w:val="009D7526"/>
    <w:rsid w:val="009E13D0"/>
    <w:rsid w:val="009E31B6"/>
    <w:rsid w:val="009E585F"/>
    <w:rsid w:val="009E780C"/>
    <w:rsid w:val="009F2EDC"/>
    <w:rsid w:val="009F3E1D"/>
    <w:rsid w:val="009F58EF"/>
    <w:rsid w:val="009F5A67"/>
    <w:rsid w:val="00A116B9"/>
    <w:rsid w:val="00A1312B"/>
    <w:rsid w:val="00A15D90"/>
    <w:rsid w:val="00A16786"/>
    <w:rsid w:val="00A2362B"/>
    <w:rsid w:val="00A32E0B"/>
    <w:rsid w:val="00A35E97"/>
    <w:rsid w:val="00A40839"/>
    <w:rsid w:val="00A41F88"/>
    <w:rsid w:val="00A502C8"/>
    <w:rsid w:val="00A52004"/>
    <w:rsid w:val="00A612E7"/>
    <w:rsid w:val="00A711AF"/>
    <w:rsid w:val="00A73568"/>
    <w:rsid w:val="00A73F6E"/>
    <w:rsid w:val="00A87C3E"/>
    <w:rsid w:val="00A87F02"/>
    <w:rsid w:val="00A94635"/>
    <w:rsid w:val="00A959FA"/>
    <w:rsid w:val="00AA122F"/>
    <w:rsid w:val="00AB101E"/>
    <w:rsid w:val="00AC0E5F"/>
    <w:rsid w:val="00AC1250"/>
    <w:rsid w:val="00AC2836"/>
    <w:rsid w:val="00AC4574"/>
    <w:rsid w:val="00AC5CCC"/>
    <w:rsid w:val="00AC6C91"/>
    <w:rsid w:val="00AC7BB6"/>
    <w:rsid w:val="00AD249C"/>
    <w:rsid w:val="00AD6DEE"/>
    <w:rsid w:val="00AE0207"/>
    <w:rsid w:val="00AE35C0"/>
    <w:rsid w:val="00AE5949"/>
    <w:rsid w:val="00AE6092"/>
    <w:rsid w:val="00AE72EE"/>
    <w:rsid w:val="00AF1929"/>
    <w:rsid w:val="00AF3B6B"/>
    <w:rsid w:val="00B00E1A"/>
    <w:rsid w:val="00B028FB"/>
    <w:rsid w:val="00B03F2A"/>
    <w:rsid w:val="00B074C5"/>
    <w:rsid w:val="00B07A35"/>
    <w:rsid w:val="00B22381"/>
    <w:rsid w:val="00B2465E"/>
    <w:rsid w:val="00B27D2C"/>
    <w:rsid w:val="00B36319"/>
    <w:rsid w:val="00B36872"/>
    <w:rsid w:val="00B40C98"/>
    <w:rsid w:val="00B41ED9"/>
    <w:rsid w:val="00B42726"/>
    <w:rsid w:val="00B502E1"/>
    <w:rsid w:val="00B52721"/>
    <w:rsid w:val="00B541E1"/>
    <w:rsid w:val="00B57A18"/>
    <w:rsid w:val="00B6482A"/>
    <w:rsid w:val="00B6687E"/>
    <w:rsid w:val="00B71BDC"/>
    <w:rsid w:val="00B776FE"/>
    <w:rsid w:val="00B826F6"/>
    <w:rsid w:val="00B87B5E"/>
    <w:rsid w:val="00B91094"/>
    <w:rsid w:val="00B914C3"/>
    <w:rsid w:val="00B92F41"/>
    <w:rsid w:val="00B93311"/>
    <w:rsid w:val="00B961AD"/>
    <w:rsid w:val="00B96624"/>
    <w:rsid w:val="00B978E0"/>
    <w:rsid w:val="00BA26AF"/>
    <w:rsid w:val="00BA48DD"/>
    <w:rsid w:val="00BA4AAB"/>
    <w:rsid w:val="00BA5084"/>
    <w:rsid w:val="00BA6DC8"/>
    <w:rsid w:val="00BC0ABC"/>
    <w:rsid w:val="00BC555F"/>
    <w:rsid w:val="00BD0974"/>
    <w:rsid w:val="00BD239C"/>
    <w:rsid w:val="00BD5101"/>
    <w:rsid w:val="00BD60D4"/>
    <w:rsid w:val="00BD77A5"/>
    <w:rsid w:val="00BE0E7F"/>
    <w:rsid w:val="00BE1863"/>
    <w:rsid w:val="00BE2214"/>
    <w:rsid w:val="00BF34B4"/>
    <w:rsid w:val="00BF4EB9"/>
    <w:rsid w:val="00BF70C8"/>
    <w:rsid w:val="00C015B5"/>
    <w:rsid w:val="00C05526"/>
    <w:rsid w:val="00C12246"/>
    <w:rsid w:val="00C20B6B"/>
    <w:rsid w:val="00C22041"/>
    <w:rsid w:val="00C23DD6"/>
    <w:rsid w:val="00C272CB"/>
    <w:rsid w:val="00C3435F"/>
    <w:rsid w:val="00C415BA"/>
    <w:rsid w:val="00C42218"/>
    <w:rsid w:val="00C43FA7"/>
    <w:rsid w:val="00C50437"/>
    <w:rsid w:val="00C50B5F"/>
    <w:rsid w:val="00C524A3"/>
    <w:rsid w:val="00C5317A"/>
    <w:rsid w:val="00C53ABA"/>
    <w:rsid w:val="00C54190"/>
    <w:rsid w:val="00C60410"/>
    <w:rsid w:val="00C61033"/>
    <w:rsid w:val="00C63C4F"/>
    <w:rsid w:val="00C64CE2"/>
    <w:rsid w:val="00C7090F"/>
    <w:rsid w:val="00C80D1F"/>
    <w:rsid w:val="00C83627"/>
    <w:rsid w:val="00C83F89"/>
    <w:rsid w:val="00C84AF6"/>
    <w:rsid w:val="00C9318C"/>
    <w:rsid w:val="00C93F4C"/>
    <w:rsid w:val="00C95ED6"/>
    <w:rsid w:val="00CA23F3"/>
    <w:rsid w:val="00CC21E8"/>
    <w:rsid w:val="00CC5949"/>
    <w:rsid w:val="00CC6E50"/>
    <w:rsid w:val="00CC75DB"/>
    <w:rsid w:val="00CC7D37"/>
    <w:rsid w:val="00CD2EA7"/>
    <w:rsid w:val="00CD5DCF"/>
    <w:rsid w:val="00CE0189"/>
    <w:rsid w:val="00CE1F02"/>
    <w:rsid w:val="00CE240D"/>
    <w:rsid w:val="00CE6091"/>
    <w:rsid w:val="00CE6785"/>
    <w:rsid w:val="00CE7D25"/>
    <w:rsid w:val="00CE7FF1"/>
    <w:rsid w:val="00CF4A02"/>
    <w:rsid w:val="00CF692C"/>
    <w:rsid w:val="00D02F88"/>
    <w:rsid w:val="00D05B73"/>
    <w:rsid w:val="00D127FB"/>
    <w:rsid w:val="00D1378E"/>
    <w:rsid w:val="00D20984"/>
    <w:rsid w:val="00D224F9"/>
    <w:rsid w:val="00D22EB0"/>
    <w:rsid w:val="00D25C78"/>
    <w:rsid w:val="00D32562"/>
    <w:rsid w:val="00D32DB2"/>
    <w:rsid w:val="00D353A8"/>
    <w:rsid w:val="00D41125"/>
    <w:rsid w:val="00D45C0A"/>
    <w:rsid w:val="00D47653"/>
    <w:rsid w:val="00D47E75"/>
    <w:rsid w:val="00D54B48"/>
    <w:rsid w:val="00D61D24"/>
    <w:rsid w:val="00D67635"/>
    <w:rsid w:val="00D74012"/>
    <w:rsid w:val="00D7487B"/>
    <w:rsid w:val="00D759A0"/>
    <w:rsid w:val="00D80761"/>
    <w:rsid w:val="00D821DB"/>
    <w:rsid w:val="00D83D30"/>
    <w:rsid w:val="00D876B3"/>
    <w:rsid w:val="00D90037"/>
    <w:rsid w:val="00D916E8"/>
    <w:rsid w:val="00D91EB0"/>
    <w:rsid w:val="00DA024B"/>
    <w:rsid w:val="00DA245C"/>
    <w:rsid w:val="00DA29C5"/>
    <w:rsid w:val="00DA524C"/>
    <w:rsid w:val="00DB2578"/>
    <w:rsid w:val="00DC3E04"/>
    <w:rsid w:val="00DC4EE2"/>
    <w:rsid w:val="00DD7491"/>
    <w:rsid w:val="00DD76A5"/>
    <w:rsid w:val="00DE1569"/>
    <w:rsid w:val="00DE50A8"/>
    <w:rsid w:val="00DF1D99"/>
    <w:rsid w:val="00DF29C4"/>
    <w:rsid w:val="00E01201"/>
    <w:rsid w:val="00E24D34"/>
    <w:rsid w:val="00E26724"/>
    <w:rsid w:val="00E41EB1"/>
    <w:rsid w:val="00E5500E"/>
    <w:rsid w:val="00E57977"/>
    <w:rsid w:val="00E6735D"/>
    <w:rsid w:val="00E7387B"/>
    <w:rsid w:val="00E819CA"/>
    <w:rsid w:val="00E847A3"/>
    <w:rsid w:val="00E9011C"/>
    <w:rsid w:val="00E9070F"/>
    <w:rsid w:val="00E975CE"/>
    <w:rsid w:val="00EA4E2A"/>
    <w:rsid w:val="00EA6FD8"/>
    <w:rsid w:val="00EB231B"/>
    <w:rsid w:val="00EB5288"/>
    <w:rsid w:val="00EC1ABD"/>
    <w:rsid w:val="00EC24B8"/>
    <w:rsid w:val="00ED2A2C"/>
    <w:rsid w:val="00ED2A82"/>
    <w:rsid w:val="00EE0006"/>
    <w:rsid w:val="00EE2AAE"/>
    <w:rsid w:val="00EE756C"/>
    <w:rsid w:val="00EF77FE"/>
    <w:rsid w:val="00F043CF"/>
    <w:rsid w:val="00F053EE"/>
    <w:rsid w:val="00F07ED4"/>
    <w:rsid w:val="00F17AF6"/>
    <w:rsid w:val="00F26354"/>
    <w:rsid w:val="00F3001B"/>
    <w:rsid w:val="00F302E7"/>
    <w:rsid w:val="00F316C9"/>
    <w:rsid w:val="00F334C8"/>
    <w:rsid w:val="00F334F9"/>
    <w:rsid w:val="00F342D4"/>
    <w:rsid w:val="00F519B4"/>
    <w:rsid w:val="00F521F8"/>
    <w:rsid w:val="00F52222"/>
    <w:rsid w:val="00F52781"/>
    <w:rsid w:val="00F55420"/>
    <w:rsid w:val="00F56DD6"/>
    <w:rsid w:val="00F6461D"/>
    <w:rsid w:val="00F71309"/>
    <w:rsid w:val="00F72733"/>
    <w:rsid w:val="00F81CE4"/>
    <w:rsid w:val="00F8259A"/>
    <w:rsid w:val="00F847C7"/>
    <w:rsid w:val="00F860F6"/>
    <w:rsid w:val="00F96871"/>
    <w:rsid w:val="00FA627A"/>
    <w:rsid w:val="00FB631C"/>
    <w:rsid w:val="00FC0D37"/>
    <w:rsid w:val="00FC2399"/>
    <w:rsid w:val="00FC5DD2"/>
    <w:rsid w:val="00FD2AD7"/>
    <w:rsid w:val="00FD58B7"/>
    <w:rsid w:val="00FE2CF5"/>
    <w:rsid w:val="00FE30B7"/>
    <w:rsid w:val="00FE51C4"/>
    <w:rsid w:val="00FE70EF"/>
    <w:rsid w:val="00FF30BE"/>
    <w:rsid w:val="233FFF0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6256B"/>
  <w15:chartTrackingRefBased/>
  <w15:docId w15:val="{A8CB5771-40CB-FF43-810E-8C9A559B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eastAsia="de-DE"/>
    </w:rPr>
  </w:style>
  <w:style w:type="paragraph" w:styleId="berschrift2">
    <w:name w:val="heading 2"/>
    <w:basedOn w:val="Standard"/>
    <w:next w:val="Standard"/>
    <w:link w:val="berschrift2Zchn"/>
    <w:qFormat/>
    <w:pPr>
      <w:keepNext/>
      <w:framePr w:hSpace="142" w:wrap="around" w:vAnchor="page" w:hAnchor="page" w:x="1872" w:y="15197"/>
      <w:outlineLvl w:val="1"/>
    </w:pPr>
    <w:rPr>
      <w:b/>
      <w:sz w:val="14"/>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pPr>
      <w:keepNext/>
      <w:outlineLvl w:val="3"/>
    </w:pPr>
    <w:rPr>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de-DE"/>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rPr>
      <w:rFonts w:ascii="Arial" w:hAnsi="Arial"/>
      <w:b/>
    </w:rPr>
  </w:style>
  <w:style w:type="paragraph" w:styleId="NurText">
    <w:name w:val="Plain Text"/>
    <w:basedOn w:val="Standard"/>
    <w:link w:val="NurTextZchn"/>
    <w:uiPriority w:val="99"/>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666C15"/>
    <w:rPr>
      <w:color w:val="ED7D31" w:themeColor="accent2"/>
      <w:u w:val="single"/>
    </w:rPr>
  </w:style>
  <w:style w:type="paragraph" w:styleId="Textkrper">
    <w:name w:val="Body Text"/>
    <w:basedOn w:val="Standard"/>
    <w:rPr>
      <w:b/>
      <w:sz w:val="28"/>
    </w:rPr>
  </w:style>
  <w:style w:type="paragraph" w:styleId="Textkrper2">
    <w:name w:val="Body Text 2"/>
    <w:basedOn w:val="Standard"/>
    <w:pPr>
      <w:spacing w:line="360" w:lineRule="auto"/>
    </w:pPr>
    <w:rPr>
      <w:sz w:val="24"/>
    </w:rPr>
  </w:style>
  <w:style w:type="paragraph" w:styleId="Textkrper3">
    <w:name w:val="Body Text 3"/>
    <w:basedOn w:val="Standard"/>
    <w:pPr>
      <w:spacing w:line="360" w:lineRule="auto"/>
    </w:pPr>
    <w:rPr>
      <w:b/>
      <w:sz w:val="18"/>
    </w:rPr>
  </w:style>
  <w:style w:type="paragraph" w:styleId="Sprechblasentext">
    <w:name w:val="Balloon Text"/>
    <w:basedOn w:val="Standard"/>
    <w:semiHidden/>
    <w:rsid w:val="005D557E"/>
    <w:rPr>
      <w:rFonts w:ascii="Tahoma" w:hAnsi="Tahoma" w:cs="Tahoma"/>
      <w:sz w:val="16"/>
      <w:szCs w:val="16"/>
    </w:rPr>
  </w:style>
  <w:style w:type="paragraph" w:customStyle="1" w:styleId="Default">
    <w:name w:val="Default"/>
    <w:rsid w:val="00AC4574"/>
    <w:pPr>
      <w:autoSpaceDE w:val="0"/>
      <w:autoSpaceDN w:val="0"/>
      <w:adjustRightInd w:val="0"/>
    </w:pPr>
    <w:rPr>
      <w:rFonts w:ascii="Arial" w:hAnsi="Arial" w:cs="Arial"/>
      <w:color w:val="000000"/>
      <w:sz w:val="24"/>
      <w:szCs w:val="24"/>
      <w:lang w:eastAsia="de-DE"/>
    </w:rPr>
  </w:style>
  <w:style w:type="paragraph" w:styleId="Listenabsatz">
    <w:name w:val="List Paragraph"/>
    <w:basedOn w:val="Standard"/>
    <w:uiPriority w:val="34"/>
    <w:rsid w:val="00313427"/>
    <w:pPr>
      <w:ind w:left="720"/>
      <w:contextualSpacing/>
    </w:pPr>
    <w:rPr>
      <w:rFonts w:ascii="Times New Roman" w:hAnsi="Times New Roman"/>
      <w:sz w:val="20"/>
    </w:rPr>
  </w:style>
  <w:style w:type="character" w:styleId="Kommentarzeichen">
    <w:name w:val="annotation reference"/>
    <w:rsid w:val="0009074D"/>
    <w:rPr>
      <w:sz w:val="16"/>
      <w:szCs w:val="16"/>
    </w:rPr>
  </w:style>
  <w:style w:type="paragraph" w:styleId="Kommentartext">
    <w:name w:val="annotation text"/>
    <w:basedOn w:val="Standard"/>
    <w:link w:val="KommentartextZchn"/>
    <w:rsid w:val="0009074D"/>
    <w:rPr>
      <w:sz w:val="20"/>
    </w:rPr>
  </w:style>
  <w:style w:type="character" w:customStyle="1" w:styleId="KommentartextZchn">
    <w:name w:val="Kommentartext Zchn"/>
    <w:link w:val="Kommentartext"/>
    <w:rsid w:val="0009074D"/>
    <w:rPr>
      <w:rFonts w:ascii="Arial" w:hAnsi="Arial"/>
    </w:rPr>
  </w:style>
  <w:style w:type="paragraph" w:styleId="Kommentarthema">
    <w:name w:val="annotation subject"/>
    <w:basedOn w:val="Kommentartext"/>
    <w:next w:val="Kommentartext"/>
    <w:link w:val="KommentarthemaZchn"/>
    <w:rsid w:val="0009074D"/>
    <w:rPr>
      <w:b/>
      <w:bCs/>
    </w:rPr>
  </w:style>
  <w:style w:type="character" w:customStyle="1" w:styleId="KommentarthemaZchn">
    <w:name w:val="Kommentarthema Zchn"/>
    <w:link w:val="Kommentarthema"/>
    <w:rsid w:val="0009074D"/>
    <w:rPr>
      <w:rFonts w:ascii="Arial" w:hAnsi="Arial"/>
      <w:b/>
      <w:bCs/>
    </w:rPr>
  </w:style>
  <w:style w:type="paragraph" w:styleId="berarbeitung">
    <w:name w:val="Revision"/>
    <w:hidden/>
    <w:uiPriority w:val="99"/>
    <w:semiHidden/>
    <w:rsid w:val="0009074D"/>
    <w:rPr>
      <w:rFonts w:ascii="Arial" w:hAnsi="Arial"/>
      <w:sz w:val="22"/>
      <w:lang w:eastAsia="de-DE"/>
    </w:rPr>
  </w:style>
  <w:style w:type="character" w:styleId="NichtaufgelsteErwhnung">
    <w:name w:val="Unresolved Mention"/>
    <w:uiPriority w:val="99"/>
    <w:semiHidden/>
    <w:unhideWhenUsed/>
    <w:rsid w:val="00057E19"/>
    <w:rPr>
      <w:color w:val="605E5C"/>
      <w:shd w:val="clear" w:color="auto" w:fill="E1DFDD"/>
    </w:rPr>
  </w:style>
  <w:style w:type="character" w:customStyle="1" w:styleId="NurTextZchn">
    <w:name w:val="Nur Text Zchn"/>
    <w:basedOn w:val="Absatz-Standardschriftart"/>
    <w:link w:val="NurText"/>
    <w:uiPriority w:val="99"/>
    <w:rsid w:val="00750386"/>
    <w:rPr>
      <w:rFonts w:ascii="Arial" w:hAnsi="Arial"/>
      <w:sz w:val="22"/>
      <w:lang w:eastAsia="de-DE"/>
    </w:rPr>
  </w:style>
  <w:style w:type="paragraph" w:customStyle="1" w:styleId="BulletPoint">
    <w:name w:val="BulletPoint"/>
    <w:basedOn w:val="Standard"/>
    <w:qFormat/>
    <w:rsid w:val="001E4BBE"/>
    <w:pPr>
      <w:numPr>
        <w:numId w:val="34"/>
      </w:numPr>
      <w:tabs>
        <w:tab w:val="left" w:pos="0"/>
        <w:tab w:val="left" w:pos="1701"/>
      </w:tabs>
      <w:autoSpaceDE w:val="0"/>
      <w:autoSpaceDN w:val="0"/>
      <w:adjustRightInd w:val="0"/>
      <w:spacing w:after="80" w:line="280" w:lineRule="exact"/>
    </w:pPr>
    <w:rPr>
      <w:rFonts w:cs="Arial"/>
      <w:b/>
      <w:bCs/>
      <w:color w:val="006582"/>
      <w:sz w:val="24"/>
      <w:szCs w:val="24"/>
    </w:rPr>
  </w:style>
  <w:style w:type="paragraph" w:customStyle="1" w:styleId="FotoHinweis">
    <w:name w:val="FotoHinweis"/>
    <w:basedOn w:val="Standard"/>
    <w:qFormat/>
    <w:rsid w:val="00455B8E"/>
    <w:pPr>
      <w:autoSpaceDE w:val="0"/>
      <w:autoSpaceDN w:val="0"/>
      <w:adjustRightInd w:val="0"/>
    </w:pPr>
    <w:rPr>
      <w:rFonts w:cs="Arial"/>
      <w:color w:val="006582"/>
      <w:sz w:val="20"/>
      <w:szCs w:val="18"/>
    </w:rPr>
  </w:style>
  <w:style w:type="paragraph" w:customStyle="1" w:styleId="HauptTitel">
    <w:name w:val="HauptTitel"/>
    <w:basedOn w:val="Standard"/>
    <w:link w:val="HauptTitelZchn"/>
    <w:qFormat/>
    <w:rsid w:val="001E4BBE"/>
    <w:pPr>
      <w:autoSpaceDE w:val="0"/>
      <w:autoSpaceDN w:val="0"/>
      <w:adjustRightInd w:val="0"/>
      <w:spacing w:line="340" w:lineRule="exact"/>
    </w:pPr>
    <w:rPr>
      <w:rFonts w:cs="Arial"/>
      <w:b/>
      <w:bCs/>
      <w:color w:val="006582"/>
      <w:sz w:val="30"/>
      <w:szCs w:val="30"/>
    </w:rPr>
  </w:style>
  <w:style w:type="character" w:customStyle="1" w:styleId="HauptTitelZchn">
    <w:name w:val="HauptTitel Zchn"/>
    <w:basedOn w:val="Absatz-Standardschriftart"/>
    <w:link w:val="HauptTitel"/>
    <w:rsid w:val="001E4BBE"/>
    <w:rPr>
      <w:rFonts w:ascii="Arial" w:hAnsi="Arial" w:cs="Arial"/>
      <w:b/>
      <w:bCs/>
      <w:color w:val="006582"/>
      <w:sz w:val="30"/>
      <w:szCs w:val="30"/>
      <w:lang w:eastAsia="de-DE"/>
    </w:rPr>
  </w:style>
  <w:style w:type="paragraph" w:customStyle="1" w:styleId="KontaktAngaben">
    <w:name w:val="KontaktAngaben"/>
    <w:basedOn w:val="Standard"/>
    <w:qFormat/>
    <w:rsid w:val="00627567"/>
    <w:pPr>
      <w:autoSpaceDE w:val="0"/>
      <w:autoSpaceDN w:val="0"/>
      <w:adjustRightInd w:val="0"/>
      <w:spacing w:line="240" w:lineRule="exact"/>
    </w:pPr>
    <w:rPr>
      <w:rFonts w:cs="Arial"/>
      <w:color w:val="006582"/>
      <w:sz w:val="16"/>
      <w:szCs w:val="18"/>
    </w:rPr>
  </w:style>
  <w:style w:type="paragraph" w:customStyle="1" w:styleId="Link">
    <w:name w:val="Link"/>
    <w:basedOn w:val="FotoHinweis"/>
    <w:qFormat/>
    <w:rsid w:val="001E4BBE"/>
    <w:rPr>
      <w:b/>
      <w:color w:val="F49100"/>
    </w:rPr>
  </w:style>
  <w:style w:type="paragraph" w:customStyle="1" w:styleId="StandardAbsatz">
    <w:name w:val="StandardAbsatz"/>
    <w:basedOn w:val="Standard"/>
    <w:qFormat/>
    <w:rsid w:val="001E4BBE"/>
    <w:pPr>
      <w:autoSpaceDE w:val="0"/>
      <w:autoSpaceDN w:val="0"/>
      <w:adjustRightInd w:val="0"/>
      <w:spacing w:line="300" w:lineRule="exact"/>
    </w:pPr>
    <w:rPr>
      <w:iCs/>
    </w:rPr>
  </w:style>
  <w:style w:type="paragraph" w:customStyle="1" w:styleId="VDMADefinition">
    <w:name w:val="VDMADefinition"/>
    <w:basedOn w:val="NurText"/>
    <w:qFormat/>
    <w:rsid w:val="001E4BBE"/>
    <w:rPr>
      <w:rFonts w:cs="Arial"/>
      <w:color w:val="006582"/>
      <w:sz w:val="16"/>
      <w:szCs w:val="16"/>
    </w:rPr>
  </w:style>
  <w:style w:type="paragraph" w:customStyle="1" w:styleId="ZwischenTitel">
    <w:name w:val="ZwischenTitel"/>
    <w:basedOn w:val="Standard"/>
    <w:qFormat/>
    <w:rsid w:val="001E4BBE"/>
    <w:pPr>
      <w:autoSpaceDE w:val="0"/>
      <w:autoSpaceDN w:val="0"/>
      <w:adjustRightInd w:val="0"/>
      <w:spacing w:line="300" w:lineRule="exact"/>
    </w:pPr>
    <w:rPr>
      <w:b/>
      <w:color w:val="006582"/>
    </w:rPr>
  </w:style>
  <w:style w:type="paragraph" w:customStyle="1" w:styleId="Vorspann">
    <w:name w:val="Vorspann"/>
    <w:basedOn w:val="Standard"/>
    <w:qFormat/>
    <w:rsid w:val="00413CBA"/>
    <w:pPr>
      <w:tabs>
        <w:tab w:val="left" w:pos="0"/>
        <w:tab w:val="left" w:pos="1701"/>
      </w:tabs>
      <w:autoSpaceDE w:val="0"/>
      <w:autoSpaceDN w:val="0"/>
      <w:adjustRightInd w:val="0"/>
      <w:spacing w:after="80" w:line="280" w:lineRule="exact"/>
    </w:pPr>
    <w:rPr>
      <w:rFonts w:cs="Arial"/>
      <w:b/>
      <w:bCs/>
      <w:color w:val="006582"/>
      <w:sz w:val="24"/>
      <w:szCs w:val="24"/>
    </w:rPr>
  </w:style>
  <w:style w:type="character" w:styleId="BesuchterLink">
    <w:name w:val="FollowedHyperlink"/>
    <w:basedOn w:val="Absatz-Standardschriftart"/>
    <w:rsid w:val="00022D12"/>
    <w:rPr>
      <w:color w:val="954F72" w:themeColor="followedHyperlink"/>
      <w:u w:val="single"/>
    </w:rPr>
  </w:style>
  <w:style w:type="character" w:customStyle="1" w:styleId="berschrift2Zchn">
    <w:name w:val="Überschrift 2 Zchn"/>
    <w:link w:val="berschrift2"/>
    <w:rsid w:val="00691434"/>
    <w:rPr>
      <w:rFonts w:ascii="Arial" w:hAnsi="Arial"/>
      <w:b/>
      <w:sz w:val="1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304">
      <w:bodyDiv w:val="1"/>
      <w:marLeft w:val="0"/>
      <w:marRight w:val="0"/>
      <w:marTop w:val="0"/>
      <w:marBottom w:val="0"/>
      <w:divBdr>
        <w:top w:val="none" w:sz="0" w:space="0" w:color="auto"/>
        <w:left w:val="none" w:sz="0" w:space="0" w:color="auto"/>
        <w:bottom w:val="none" w:sz="0" w:space="0" w:color="auto"/>
        <w:right w:val="none" w:sz="0" w:space="0" w:color="auto"/>
      </w:divBdr>
    </w:div>
    <w:div w:id="663701738">
      <w:bodyDiv w:val="1"/>
      <w:marLeft w:val="0"/>
      <w:marRight w:val="0"/>
      <w:marTop w:val="0"/>
      <w:marBottom w:val="0"/>
      <w:divBdr>
        <w:top w:val="none" w:sz="0" w:space="0" w:color="auto"/>
        <w:left w:val="none" w:sz="0" w:space="0" w:color="auto"/>
        <w:bottom w:val="none" w:sz="0" w:space="0" w:color="auto"/>
        <w:right w:val="none" w:sz="0" w:space="0" w:color="auto"/>
      </w:divBdr>
    </w:div>
    <w:div w:id="759327969">
      <w:bodyDiv w:val="1"/>
      <w:marLeft w:val="0"/>
      <w:marRight w:val="0"/>
      <w:marTop w:val="0"/>
      <w:marBottom w:val="0"/>
      <w:divBdr>
        <w:top w:val="none" w:sz="0" w:space="0" w:color="auto"/>
        <w:left w:val="none" w:sz="0" w:space="0" w:color="auto"/>
        <w:bottom w:val="none" w:sz="0" w:space="0" w:color="auto"/>
        <w:right w:val="none" w:sz="0" w:space="0" w:color="auto"/>
      </w:divBdr>
    </w:div>
    <w:div w:id="879779611">
      <w:bodyDiv w:val="1"/>
      <w:marLeft w:val="0"/>
      <w:marRight w:val="0"/>
      <w:marTop w:val="0"/>
      <w:marBottom w:val="0"/>
      <w:divBdr>
        <w:top w:val="none" w:sz="0" w:space="0" w:color="auto"/>
        <w:left w:val="none" w:sz="0" w:space="0" w:color="auto"/>
        <w:bottom w:val="none" w:sz="0" w:space="0" w:color="auto"/>
        <w:right w:val="none" w:sz="0" w:space="0" w:color="auto"/>
      </w:divBdr>
    </w:div>
    <w:div w:id="951865737">
      <w:bodyDiv w:val="1"/>
      <w:marLeft w:val="0"/>
      <w:marRight w:val="0"/>
      <w:marTop w:val="0"/>
      <w:marBottom w:val="0"/>
      <w:divBdr>
        <w:top w:val="none" w:sz="0" w:space="0" w:color="auto"/>
        <w:left w:val="none" w:sz="0" w:space="0" w:color="auto"/>
        <w:bottom w:val="none" w:sz="0" w:space="0" w:color="auto"/>
        <w:right w:val="none" w:sz="0" w:space="0" w:color="auto"/>
      </w:divBdr>
    </w:div>
    <w:div w:id="1007830344">
      <w:bodyDiv w:val="1"/>
      <w:marLeft w:val="0"/>
      <w:marRight w:val="0"/>
      <w:marTop w:val="0"/>
      <w:marBottom w:val="0"/>
      <w:divBdr>
        <w:top w:val="none" w:sz="0" w:space="0" w:color="auto"/>
        <w:left w:val="none" w:sz="0" w:space="0" w:color="auto"/>
        <w:bottom w:val="none" w:sz="0" w:space="0" w:color="auto"/>
        <w:right w:val="none" w:sz="0" w:space="0" w:color="auto"/>
      </w:divBdr>
    </w:div>
    <w:div w:id="1269923438">
      <w:bodyDiv w:val="1"/>
      <w:marLeft w:val="0"/>
      <w:marRight w:val="0"/>
      <w:marTop w:val="0"/>
      <w:marBottom w:val="0"/>
      <w:divBdr>
        <w:top w:val="none" w:sz="0" w:space="0" w:color="auto"/>
        <w:left w:val="none" w:sz="0" w:space="0" w:color="auto"/>
        <w:bottom w:val="none" w:sz="0" w:space="0" w:color="auto"/>
        <w:right w:val="none" w:sz="0" w:space="0" w:color="auto"/>
      </w:divBdr>
    </w:div>
    <w:div w:id="1859733420">
      <w:bodyDiv w:val="1"/>
      <w:marLeft w:val="0"/>
      <w:marRight w:val="0"/>
      <w:marTop w:val="0"/>
      <w:marBottom w:val="0"/>
      <w:divBdr>
        <w:top w:val="none" w:sz="0" w:space="0" w:color="auto"/>
        <w:left w:val="none" w:sz="0" w:space="0" w:color="auto"/>
        <w:bottom w:val="none" w:sz="0" w:space="0" w:color="auto"/>
        <w:right w:val="none" w:sz="0" w:space="0" w:color="auto"/>
      </w:divBdr>
    </w:div>
    <w:div w:id="1899391251">
      <w:bodyDiv w:val="1"/>
      <w:marLeft w:val="0"/>
      <w:marRight w:val="0"/>
      <w:marTop w:val="0"/>
      <w:marBottom w:val="0"/>
      <w:divBdr>
        <w:top w:val="none" w:sz="0" w:space="0" w:color="auto"/>
        <w:left w:val="none" w:sz="0" w:space="0" w:color="auto"/>
        <w:bottom w:val="none" w:sz="0" w:space="0" w:color="auto"/>
        <w:right w:val="none" w:sz="0" w:space="0" w:color="auto"/>
      </w:divBdr>
    </w:div>
    <w:div w:id="1953635236">
      <w:bodyDiv w:val="1"/>
      <w:marLeft w:val="0"/>
      <w:marRight w:val="0"/>
      <w:marTop w:val="0"/>
      <w:marBottom w:val="0"/>
      <w:divBdr>
        <w:top w:val="none" w:sz="0" w:space="0" w:color="auto"/>
        <w:left w:val="none" w:sz="0" w:space="0" w:color="auto"/>
        <w:bottom w:val="none" w:sz="0" w:space="0" w:color="auto"/>
        <w:right w:val="none" w:sz="0" w:space="0" w:color="auto"/>
      </w:divBdr>
    </w:div>
    <w:div w:id="1984191826">
      <w:bodyDiv w:val="1"/>
      <w:marLeft w:val="0"/>
      <w:marRight w:val="0"/>
      <w:marTop w:val="0"/>
      <w:marBottom w:val="0"/>
      <w:divBdr>
        <w:top w:val="none" w:sz="0" w:space="0" w:color="auto"/>
        <w:left w:val="none" w:sz="0" w:space="0" w:color="auto"/>
        <w:bottom w:val="none" w:sz="0" w:space="0" w:color="auto"/>
        <w:right w:val="none" w:sz="0" w:space="0" w:color="auto"/>
      </w:divBdr>
    </w:div>
    <w:div w:id="2074233630">
      <w:bodyDiv w:val="1"/>
      <w:marLeft w:val="0"/>
      <w:marRight w:val="0"/>
      <w:marTop w:val="0"/>
      <w:marBottom w:val="0"/>
      <w:divBdr>
        <w:top w:val="none" w:sz="0" w:space="0" w:color="auto"/>
        <w:left w:val="none" w:sz="0" w:space="0" w:color="auto"/>
        <w:bottom w:val="none" w:sz="0" w:space="0" w:color="auto"/>
        <w:right w:val="none" w:sz="0" w:space="0" w:color="auto"/>
      </w:divBdr>
    </w:div>
    <w:div w:id="21224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dith.binzer@vdm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dith.binzer@vdm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dith.binzer@vdma.org" TargetMode="External"/><Relationship Id="rId5" Type="http://schemas.openxmlformats.org/officeDocument/2006/relationships/styles" Target="styles.xml"/><Relationship Id="rId15" Type="http://schemas.openxmlformats.org/officeDocument/2006/relationships/hyperlink" Target="https://vdma.org/viewer/-/v2article/render/15218776"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vlv.org/project/surrog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61315F54DBBF438C5AFE6D944EDFC3" ma:contentTypeVersion="18" ma:contentTypeDescription="Ein neues Dokument erstellen." ma:contentTypeScope="" ma:versionID="e83fd00e90c711d2dbd6b3391065f77d">
  <xsd:schema xmlns:xsd="http://www.w3.org/2001/XMLSchema" xmlns:xs="http://www.w3.org/2001/XMLSchema" xmlns:p="http://schemas.microsoft.com/office/2006/metadata/properties" xmlns:ns1="http://schemas.microsoft.com/sharepoint/v3" xmlns:ns2="8336c561-f416-4a10-8be1-9837b27e8a6f" xmlns:ns3="ef5e08ed-49f9-4e1c-bd8d-db9a789547d9" targetNamespace="http://schemas.microsoft.com/office/2006/metadata/properties" ma:root="true" ma:fieldsID="5ccb5588dc4fb1ecaa841c50a212e017" ns1:_="" ns2:_="" ns3:_="">
    <xsd:import namespace="http://schemas.microsoft.com/sharepoint/v3"/>
    <xsd:import namespace="8336c561-f416-4a10-8be1-9837b27e8a6f"/>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c561-f416-4a10-8be1-9837b27e8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f288b2f5-87e7-478b-9aaa-f53036f392ac}"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336c561-f416-4a10-8be1-9837b27e8a6f">
      <Terms xmlns="http://schemas.microsoft.com/office/infopath/2007/PartnerControls"/>
    </lcf76f155ced4ddcb4097134ff3c332f>
    <TaxCatchAll xmlns="ef5e08ed-49f9-4e1c-bd8d-db9a789547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69E29-0489-46AA-9C11-4858380A8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36c561-f416-4a10-8be1-9837b27e8a6f"/>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5015F-0973-4A33-9FA1-A72CDA5D7107}">
  <ds:schemaRefs>
    <ds:schemaRef ds:uri="http://schemas.microsoft.com/office/2006/metadata/properties"/>
    <ds:schemaRef ds:uri="http://schemas.microsoft.com/office/infopath/2007/PartnerControls"/>
    <ds:schemaRef ds:uri="http://schemas.microsoft.com/sharepoint/v3"/>
    <ds:schemaRef ds:uri="8336c561-f416-4a10-8be1-9837b27e8a6f"/>
    <ds:schemaRef ds:uri="ef5e08ed-49f9-4e1c-bd8d-db9a789547d9"/>
  </ds:schemaRefs>
</ds:datastoreItem>
</file>

<file path=customXml/itemProps3.xml><?xml version="1.0" encoding="utf-8"?>
<ds:datastoreItem xmlns:ds="http://schemas.openxmlformats.org/officeDocument/2006/customXml" ds:itemID="{003A875D-0B4E-4721-BF5F-B25DAD436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VDMA</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Microsoft Office-Benutzer</dc:creator>
  <cp:keywords/>
  <cp:lastModifiedBy>Margret Menzel</cp:lastModifiedBy>
  <cp:revision>17</cp:revision>
  <cp:lastPrinted>2018-08-29T09:38:00Z</cp:lastPrinted>
  <dcterms:created xsi:type="dcterms:W3CDTF">2022-09-26T08:54:00Z</dcterms:created>
  <dcterms:modified xsi:type="dcterms:W3CDTF">2023-02-07T15:46:00Z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holgerpaul@vdma.org</vt:lpwstr>
  </property>
  <property fmtid="{D5CDD505-2E9C-101B-9397-08002B2CF9AE}" pid="5" name="MSIP_Label_4c7b1c2a-f9e8-4f99-9b2c-ab826b707fdd_SetDate">
    <vt:lpwstr>2018-08-19T07:59:01.4976998Z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y fmtid="{D5CDD505-2E9C-101B-9397-08002B2CF9AE}" pid="10" name="ContentTypeId">
    <vt:lpwstr>0x0101008F61315F54DBBF438C5AFE6D944EDFC3</vt:lpwstr>
  </property>
  <property fmtid="{D5CDD505-2E9C-101B-9397-08002B2CF9AE}" pid="11" name="MediaServiceImageTags">
    <vt:lpwstr/>
  </property>
</Properties>
</file>